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AAB28" w14:textId="79B2F051" w:rsidR="00E53B71" w:rsidRPr="00E53B71" w:rsidRDefault="00E53B71" w:rsidP="00E53B71">
      <w:pPr>
        <w:pStyle w:val="Heading1"/>
        <w:spacing w:before="0" w:line="276" w:lineRule="auto"/>
        <w:jc w:val="right"/>
        <w:rPr>
          <w:color w:val="auto"/>
          <w:sz w:val="24"/>
          <w:szCs w:val="24"/>
        </w:rPr>
      </w:pPr>
    </w:p>
    <w:p w14:paraId="08AA85B9" w14:textId="439DEBEF" w:rsidR="004C1CDD" w:rsidRDefault="004C1CDD" w:rsidP="00D04C5B">
      <w:pPr>
        <w:pStyle w:val="Heading1"/>
        <w:spacing w:before="0" w:line="276" w:lineRule="auto"/>
      </w:pPr>
      <w:r>
        <w:t xml:space="preserve">Developing a Code of Conduct for Lobbying </w:t>
      </w:r>
      <w:r w:rsidR="002E2E66">
        <w:t>for persons carrying on lobbying activities – A Public Consultation Paper.</w:t>
      </w:r>
    </w:p>
    <w:p w14:paraId="1F7416DD" w14:textId="77777777" w:rsidR="002E2E66" w:rsidRDefault="002E2E66" w:rsidP="00D04C5B">
      <w:pPr>
        <w:spacing w:line="276" w:lineRule="auto"/>
      </w:pPr>
    </w:p>
    <w:p w14:paraId="1C710CE3" w14:textId="77777777" w:rsidR="002E2E66" w:rsidRDefault="002E2E66" w:rsidP="00D04C5B">
      <w:pPr>
        <w:spacing w:line="276" w:lineRule="auto"/>
      </w:pPr>
    </w:p>
    <w:p w14:paraId="19D3FC5E" w14:textId="49E30C5C" w:rsidR="002E2E66" w:rsidRDefault="002E2E66" w:rsidP="00D04C5B">
      <w:pPr>
        <w:spacing w:line="276" w:lineRule="auto"/>
      </w:pPr>
      <w:r>
        <w:t>Standards in Public Office Commission</w:t>
      </w:r>
    </w:p>
    <w:p w14:paraId="374AC136" w14:textId="59956FE1" w:rsidR="002E2E66" w:rsidRDefault="002E2E66" w:rsidP="00D04C5B">
      <w:pPr>
        <w:spacing w:line="276" w:lineRule="auto"/>
      </w:pPr>
      <w:r>
        <w:t>January 2018.</w:t>
      </w:r>
    </w:p>
    <w:p w14:paraId="20578BA8" w14:textId="77777777" w:rsidR="002E2E66" w:rsidRDefault="002E2E66" w:rsidP="00D04C5B">
      <w:pPr>
        <w:spacing w:line="276" w:lineRule="auto"/>
      </w:pPr>
    </w:p>
    <w:p w14:paraId="4DCEACC7" w14:textId="77777777" w:rsidR="002E2E66" w:rsidRDefault="002E2E66" w:rsidP="00D04C5B">
      <w:pPr>
        <w:spacing w:line="276" w:lineRule="auto"/>
      </w:pPr>
      <w:r>
        <w:br w:type="page"/>
      </w:r>
    </w:p>
    <w:p w14:paraId="10136961" w14:textId="056E3960" w:rsidR="002E2E66" w:rsidRDefault="002E2E66" w:rsidP="00D91F28">
      <w:pPr>
        <w:pStyle w:val="Heading2"/>
      </w:pPr>
      <w:r>
        <w:lastRenderedPageBreak/>
        <w:t>Introduction</w:t>
      </w:r>
    </w:p>
    <w:p w14:paraId="625ACEDF" w14:textId="656D9F5F" w:rsidR="00F3014B" w:rsidRDefault="00D55C83" w:rsidP="00D04C5B">
      <w:pPr>
        <w:spacing w:after="0" w:line="276" w:lineRule="auto"/>
        <w:rPr>
          <w:lang w:val="en-IE"/>
        </w:rPr>
      </w:pPr>
      <w:r w:rsidRPr="00264FDE">
        <w:rPr>
          <w:lang w:val="en-IE"/>
        </w:rPr>
        <w:t>Interest groups, representative bodies, industry and civil society organisations, NGOs,</w:t>
      </w:r>
      <w:r>
        <w:t xml:space="preserve"> </w:t>
      </w:r>
      <w:r w:rsidRPr="00264FDE">
        <w:rPr>
          <w:lang w:val="en-IE"/>
        </w:rPr>
        <w:t xml:space="preserve">charities and third party professional lobbyists all </w:t>
      </w:r>
      <w:r w:rsidR="00264FDE" w:rsidRPr="00264FDE">
        <w:t>communicate</w:t>
      </w:r>
      <w:r w:rsidR="006D7F5E">
        <w:t xml:space="preserve"> regularly</w:t>
      </w:r>
      <w:r w:rsidR="00264FDE" w:rsidRPr="00264FDE">
        <w:t xml:space="preserve"> with </w:t>
      </w:r>
      <w:r w:rsidR="00306D7F">
        <w:t xml:space="preserve">elected and appointed </w:t>
      </w:r>
      <w:r w:rsidR="00264FDE" w:rsidRPr="00264FDE">
        <w:t xml:space="preserve">public </w:t>
      </w:r>
      <w:r w:rsidR="006D7F5E">
        <w:t xml:space="preserve">officials to </w:t>
      </w:r>
      <w:r w:rsidR="00306D7F">
        <w:t>seek to influence policy, program or funding decisions</w:t>
      </w:r>
      <w:r w:rsidR="00264FDE" w:rsidRPr="00264FDE">
        <w:t>.</w:t>
      </w:r>
      <w:r w:rsidR="006D7F5E">
        <w:t xml:space="preserve"> </w:t>
      </w:r>
      <w:r w:rsidR="00F3014B">
        <w:t xml:space="preserve"> </w:t>
      </w:r>
      <w:r w:rsidR="005F13CD">
        <w:t>These</w:t>
      </w:r>
      <w:r>
        <w:t xml:space="preserve"> communications </w:t>
      </w:r>
      <w:r w:rsidR="00F3014B" w:rsidRPr="00264FDE">
        <w:rPr>
          <w:lang w:val="en-IE"/>
        </w:rPr>
        <w:t xml:space="preserve">provide </w:t>
      </w:r>
      <w:r>
        <w:rPr>
          <w:lang w:val="en-IE"/>
        </w:rPr>
        <w:t>important input and feedback t</w:t>
      </w:r>
      <w:r w:rsidRPr="00264FDE">
        <w:rPr>
          <w:lang w:val="en-IE"/>
        </w:rPr>
        <w:t xml:space="preserve">o </w:t>
      </w:r>
      <w:r w:rsidR="00B66760">
        <w:rPr>
          <w:lang w:val="en-IE"/>
        </w:rPr>
        <w:t>public officials</w:t>
      </w:r>
      <w:r w:rsidR="00F3014B" w:rsidRPr="00264FDE">
        <w:rPr>
          <w:lang w:val="en-IE"/>
        </w:rPr>
        <w:t xml:space="preserve"> </w:t>
      </w:r>
      <w:r w:rsidR="00306D7F">
        <w:rPr>
          <w:lang w:val="en-IE"/>
        </w:rPr>
        <w:t>regarding</w:t>
      </w:r>
      <w:r w:rsidR="00F3014B" w:rsidRPr="00264FDE">
        <w:rPr>
          <w:lang w:val="en-IE"/>
        </w:rPr>
        <w:t xml:space="preserve"> the views and</w:t>
      </w:r>
      <w:r w:rsidR="00F3014B">
        <w:t xml:space="preserve"> </w:t>
      </w:r>
      <w:r w:rsidR="00F3014B" w:rsidRPr="00264FDE">
        <w:rPr>
          <w:lang w:val="en-IE"/>
        </w:rPr>
        <w:t>concerns of the public</w:t>
      </w:r>
      <w:r w:rsidR="00306D7F">
        <w:rPr>
          <w:lang w:val="en-IE"/>
        </w:rPr>
        <w:t>. They also ensure that the policy-making process is informed by a range of views</w:t>
      </w:r>
      <w:r w:rsidR="006D7F5E">
        <w:t>.</w:t>
      </w:r>
      <w:r w:rsidR="00F3014B">
        <w:t xml:space="preserve">  </w:t>
      </w:r>
    </w:p>
    <w:p w14:paraId="50AC3564" w14:textId="77777777" w:rsidR="00F3014B" w:rsidRDefault="00F3014B" w:rsidP="00D04C5B">
      <w:pPr>
        <w:spacing w:after="0" w:line="276" w:lineRule="auto"/>
        <w:rPr>
          <w:lang w:val="en-IE"/>
        </w:rPr>
      </w:pPr>
    </w:p>
    <w:p w14:paraId="7B09F62A" w14:textId="77777777" w:rsidR="00C86F56" w:rsidRDefault="00264FDE" w:rsidP="00D04C5B">
      <w:pPr>
        <w:spacing w:after="0" w:line="276" w:lineRule="auto"/>
        <w:rPr>
          <w:lang w:val="en-IE"/>
        </w:rPr>
      </w:pPr>
      <w:r w:rsidRPr="00264FDE">
        <w:t>Lobbying plays</w:t>
      </w:r>
      <w:r w:rsidR="006D7F5E">
        <w:t xml:space="preserve"> </w:t>
      </w:r>
      <w:r w:rsidRPr="00264FDE">
        <w:t>an</w:t>
      </w:r>
      <w:r w:rsidR="006D7F5E">
        <w:t xml:space="preserve"> </w:t>
      </w:r>
      <w:r w:rsidRPr="00264FDE">
        <w:t>important</w:t>
      </w:r>
      <w:r w:rsidR="006D7F5E">
        <w:t xml:space="preserve"> </w:t>
      </w:r>
      <w:r w:rsidRPr="00264FDE">
        <w:t>role</w:t>
      </w:r>
      <w:r w:rsidR="00BE0023">
        <w:t>, therefore,</w:t>
      </w:r>
      <w:r w:rsidR="006D7F5E">
        <w:t xml:space="preserve"> </w:t>
      </w:r>
      <w:r w:rsidRPr="00264FDE">
        <w:t>in</w:t>
      </w:r>
      <w:r w:rsidR="006D7F5E">
        <w:t xml:space="preserve"> </w:t>
      </w:r>
      <w:r w:rsidRPr="00264FDE">
        <w:t>promoting</w:t>
      </w:r>
      <w:r w:rsidR="006D7F5E">
        <w:t xml:space="preserve"> </w:t>
      </w:r>
      <w:r w:rsidRPr="00264FDE">
        <w:t>effective</w:t>
      </w:r>
      <w:r w:rsidR="006D7F5E">
        <w:t xml:space="preserve"> </w:t>
      </w:r>
      <w:r w:rsidRPr="00264FDE">
        <w:t>public decision m</w:t>
      </w:r>
      <w:r w:rsidR="00F3014B">
        <w:t xml:space="preserve">aking.  </w:t>
      </w:r>
      <w:r w:rsidR="00F3014B">
        <w:rPr>
          <w:lang w:val="en-IE"/>
        </w:rPr>
        <w:t xml:space="preserve">It helps ensure that policy </w:t>
      </w:r>
      <w:r w:rsidR="00F3014B" w:rsidRPr="00264FDE">
        <w:rPr>
          <w:lang w:val="en-IE"/>
        </w:rPr>
        <w:t>form</w:t>
      </w:r>
      <w:r w:rsidR="00F3014B">
        <w:rPr>
          <w:lang w:val="en-IE"/>
        </w:rPr>
        <w:t>ulation and development is fully informed</w:t>
      </w:r>
      <w:r w:rsidR="00F3014B" w:rsidRPr="00264FDE">
        <w:rPr>
          <w:lang w:val="en-IE"/>
        </w:rPr>
        <w:t xml:space="preserve"> and that all individuals,</w:t>
      </w:r>
      <w:r w:rsidR="00F3014B">
        <w:t xml:space="preserve"> </w:t>
      </w:r>
      <w:r w:rsidR="00F3014B" w:rsidRPr="00264FDE">
        <w:rPr>
          <w:lang w:val="en-IE"/>
        </w:rPr>
        <w:t>groups and interests in society have an o</w:t>
      </w:r>
      <w:r w:rsidR="00C86F56">
        <w:rPr>
          <w:lang w:val="en-IE"/>
        </w:rPr>
        <w:t>pportunity to contribute to it.</w:t>
      </w:r>
    </w:p>
    <w:p w14:paraId="1F8A283C" w14:textId="77777777" w:rsidR="00D031C7" w:rsidRDefault="00D031C7" w:rsidP="00D04C5B">
      <w:pPr>
        <w:spacing w:after="0" w:line="276" w:lineRule="auto"/>
        <w:rPr>
          <w:lang w:val="en-IE"/>
        </w:rPr>
      </w:pPr>
    </w:p>
    <w:p w14:paraId="411E5CCB" w14:textId="6BB944B9" w:rsidR="00264FDE" w:rsidRDefault="00D031C7" w:rsidP="00D04C5B">
      <w:pPr>
        <w:spacing w:after="0" w:line="276" w:lineRule="auto"/>
        <w:rPr>
          <w:lang w:val="en-IE"/>
        </w:rPr>
      </w:pPr>
      <w:proofErr w:type="spellStart"/>
      <w:r>
        <w:rPr>
          <w:lang w:val="en-IE"/>
        </w:rPr>
        <w:t>E</w:t>
      </w:r>
      <w:r w:rsidR="00E050B3">
        <w:rPr>
          <w:lang w:val="en-IE"/>
        </w:rPr>
        <w:t>f</w:t>
      </w:r>
      <w:r w:rsidR="00EE0C54">
        <w:t>fective</w:t>
      </w:r>
      <w:proofErr w:type="spellEnd"/>
      <w:r w:rsidR="00EE0C54">
        <w:t xml:space="preserve"> p</w:t>
      </w:r>
      <w:r w:rsidR="00F3014B" w:rsidRPr="00264FDE">
        <w:t>ublic</w:t>
      </w:r>
      <w:r w:rsidR="00F3014B">
        <w:t xml:space="preserve"> </w:t>
      </w:r>
      <w:r w:rsidR="00F3014B" w:rsidRPr="00264FDE">
        <w:t>decisio</w:t>
      </w:r>
      <w:r w:rsidR="00F3014B">
        <w:t>n</w:t>
      </w:r>
      <w:r w:rsidR="005F13CD">
        <w:t>-making</w:t>
      </w:r>
      <w:r w:rsidR="00F3014B">
        <w:t xml:space="preserve"> </w:t>
      </w:r>
      <w:r w:rsidR="00EE0C54">
        <w:t>can</w:t>
      </w:r>
      <w:r w:rsidR="00D91F28">
        <w:t xml:space="preserve">, </w:t>
      </w:r>
      <w:r w:rsidR="00D91F28">
        <w:rPr>
          <w:lang w:val="en-IE"/>
        </w:rPr>
        <w:t>however</w:t>
      </w:r>
      <w:r>
        <w:rPr>
          <w:lang w:val="en-IE"/>
        </w:rPr>
        <w:t>,</w:t>
      </w:r>
      <w:r w:rsidR="00EE0C54">
        <w:t xml:space="preserve"> be compromised</w:t>
      </w:r>
      <w:r w:rsidR="00F3014B">
        <w:t xml:space="preserve"> </w:t>
      </w:r>
      <w:r w:rsidR="00F3014B" w:rsidRPr="00264FDE">
        <w:t>whenever</w:t>
      </w:r>
      <w:r w:rsidR="00F3014B">
        <w:t xml:space="preserve"> </w:t>
      </w:r>
      <w:r w:rsidR="00E07968">
        <w:t>elected or appointed public officials</w:t>
      </w:r>
      <w:r w:rsidR="00F3014B">
        <w:t xml:space="preserve"> </w:t>
      </w:r>
      <w:r w:rsidR="00306D7F">
        <w:t xml:space="preserve">hear from </w:t>
      </w:r>
      <w:r w:rsidR="00F3014B" w:rsidRPr="00264FDE">
        <w:t>only</w:t>
      </w:r>
      <w:r w:rsidR="00F3014B">
        <w:t xml:space="preserve"> </w:t>
      </w:r>
      <w:r w:rsidR="00F3014B" w:rsidRPr="00264FDE">
        <w:t>a</w:t>
      </w:r>
      <w:r w:rsidR="00F3014B">
        <w:t xml:space="preserve"> </w:t>
      </w:r>
      <w:r w:rsidR="00F3014B" w:rsidRPr="00264FDE">
        <w:t>single</w:t>
      </w:r>
      <w:r w:rsidR="00F3014B">
        <w:t xml:space="preserve"> </w:t>
      </w:r>
      <w:r w:rsidR="00F3014B" w:rsidRPr="00264FDE">
        <w:t>perspective</w:t>
      </w:r>
      <w:r w:rsidR="00F3014B">
        <w:t xml:space="preserve"> </w:t>
      </w:r>
      <w:r w:rsidR="00F3014B" w:rsidRPr="00264FDE">
        <w:t>on</w:t>
      </w:r>
      <w:r w:rsidR="00F3014B">
        <w:t xml:space="preserve"> i</w:t>
      </w:r>
      <w:r w:rsidR="00F3014B" w:rsidRPr="00264FDE">
        <w:t>ssues</w:t>
      </w:r>
      <w:r w:rsidR="00F3014B">
        <w:t xml:space="preserve"> </w:t>
      </w:r>
      <w:r w:rsidR="00F3014B" w:rsidRPr="00264FDE">
        <w:t>or</w:t>
      </w:r>
      <w:r w:rsidR="00F3014B">
        <w:t xml:space="preserve"> </w:t>
      </w:r>
      <w:r w:rsidR="00F3014B" w:rsidRPr="00264FDE">
        <w:t>allow</w:t>
      </w:r>
      <w:r w:rsidR="00F3014B">
        <w:t xml:space="preserve"> </w:t>
      </w:r>
      <w:r w:rsidR="00F3014B" w:rsidRPr="00264FDE">
        <w:t>personal</w:t>
      </w:r>
      <w:r w:rsidR="00F3014B">
        <w:t xml:space="preserve"> </w:t>
      </w:r>
      <w:r w:rsidR="00F3014B" w:rsidRPr="00264FDE">
        <w:t>relationships</w:t>
      </w:r>
      <w:r w:rsidR="00F3014B">
        <w:t xml:space="preserve"> </w:t>
      </w:r>
      <w:r w:rsidR="00F3014B" w:rsidRPr="00264FDE">
        <w:t>or</w:t>
      </w:r>
      <w:r w:rsidR="00F3014B">
        <w:t xml:space="preserve"> </w:t>
      </w:r>
      <w:r w:rsidR="00F3014B" w:rsidRPr="00264FDE">
        <w:t>private</w:t>
      </w:r>
      <w:r w:rsidR="00F3014B">
        <w:t xml:space="preserve"> </w:t>
      </w:r>
      <w:r w:rsidR="00F3014B" w:rsidRPr="00264FDE">
        <w:t>interests</w:t>
      </w:r>
      <w:r w:rsidR="00F3014B">
        <w:t xml:space="preserve"> to </w:t>
      </w:r>
      <w:r w:rsidR="00306D7F">
        <w:t xml:space="preserve">have undue </w:t>
      </w:r>
      <w:r w:rsidR="00F3014B">
        <w:t xml:space="preserve">influence </w:t>
      </w:r>
      <w:r w:rsidR="00306D7F">
        <w:t xml:space="preserve">over the process and </w:t>
      </w:r>
      <w:r w:rsidR="00F3014B">
        <w:t xml:space="preserve">outcomes in ways that may be </w:t>
      </w:r>
      <w:r w:rsidR="00F3014B" w:rsidRPr="00264FDE">
        <w:t>contrary to</w:t>
      </w:r>
      <w:r w:rsidR="00F3014B">
        <w:t xml:space="preserve"> the public interest.  </w:t>
      </w:r>
      <w:r w:rsidR="00264FDE" w:rsidRPr="00264FDE">
        <w:t>It</w:t>
      </w:r>
      <w:r w:rsidR="006D7F5E">
        <w:t xml:space="preserve"> </w:t>
      </w:r>
      <w:r w:rsidR="00264FDE" w:rsidRPr="00264FDE">
        <w:t>is</w:t>
      </w:r>
      <w:r w:rsidR="006D7F5E">
        <w:t xml:space="preserve"> </w:t>
      </w:r>
      <w:r w:rsidR="00C86F56">
        <w:t xml:space="preserve">important, therefore, that </w:t>
      </w:r>
      <w:r w:rsidR="00C86F56" w:rsidRPr="00264FDE">
        <w:t>all</w:t>
      </w:r>
      <w:r w:rsidR="00C86F56">
        <w:t xml:space="preserve"> </w:t>
      </w:r>
      <w:r w:rsidR="00C86F56" w:rsidRPr="00264FDE">
        <w:t>parties</w:t>
      </w:r>
      <w:r w:rsidR="00C86F56">
        <w:t xml:space="preserve"> </w:t>
      </w:r>
      <w:r w:rsidR="00C86F56" w:rsidRPr="00264FDE">
        <w:t>and</w:t>
      </w:r>
      <w:r w:rsidR="00C86F56">
        <w:t xml:space="preserve"> </w:t>
      </w:r>
      <w:r w:rsidR="00C86F56" w:rsidRPr="00264FDE">
        <w:t>interests</w:t>
      </w:r>
      <w:r w:rsidR="00C86F56">
        <w:t xml:space="preserve"> </w:t>
      </w:r>
      <w:r w:rsidR="00C86F56" w:rsidRPr="00264FDE">
        <w:t>have</w:t>
      </w:r>
      <w:r w:rsidR="00C86F56">
        <w:t xml:space="preserve"> </w:t>
      </w:r>
      <w:r w:rsidR="00C86F56" w:rsidRPr="00264FDE">
        <w:t>fair</w:t>
      </w:r>
      <w:r w:rsidR="00C86F56">
        <w:t xml:space="preserve"> </w:t>
      </w:r>
      <w:r w:rsidR="00C86F56" w:rsidRPr="00264FDE">
        <w:t>and</w:t>
      </w:r>
      <w:r w:rsidR="00C86F56">
        <w:t xml:space="preserve"> equitable </w:t>
      </w:r>
      <w:r w:rsidR="00C86F56" w:rsidRPr="00264FDE">
        <w:t>opportunities</w:t>
      </w:r>
      <w:r w:rsidR="00C86F56">
        <w:t xml:space="preserve"> </w:t>
      </w:r>
      <w:r w:rsidR="00C86F56" w:rsidRPr="00264FDE">
        <w:t>to</w:t>
      </w:r>
      <w:r w:rsidR="00C86F56">
        <w:t xml:space="preserve"> </w:t>
      </w:r>
      <w:r w:rsidR="00C86F56" w:rsidRPr="00264FDE">
        <w:t>communicate</w:t>
      </w:r>
      <w:r w:rsidR="00C86F56">
        <w:t xml:space="preserve"> </w:t>
      </w:r>
      <w:r w:rsidR="00C86F56" w:rsidRPr="00264FDE">
        <w:t>their</w:t>
      </w:r>
      <w:r w:rsidR="00C86F56">
        <w:t xml:space="preserve"> </w:t>
      </w:r>
      <w:r w:rsidR="00C86F56" w:rsidRPr="00264FDE">
        <w:t>ideas</w:t>
      </w:r>
      <w:r w:rsidR="00C86F56">
        <w:t xml:space="preserve"> </w:t>
      </w:r>
      <w:r w:rsidR="00C86F56" w:rsidRPr="00264FDE">
        <w:t>and</w:t>
      </w:r>
      <w:r w:rsidR="00C86F56">
        <w:t xml:space="preserve"> concerns and that </w:t>
      </w:r>
      <w:r w:rsidR="00264FDE" w:rsidRPr="00264FDE">
        <w:t>there</w:t>
      </w:r>
      <w:r w:rsidR="006D7F5E">
        <w:t xml:space="preserve"> </w:t>
      </w:r>
      <w:r w:rsidR="00C86F56">
        <w:t>are</w:t>
      </w:r>
      <w:r w:rsidR="006D7F5E">
        <w:t xml:space="preserve"> appropriate </w:t>
      </w:r>
      <w:r w:rsidR="00264FDE" w:rsidRPr="00264FDE">
        <w:t>safeguards</w:t>
      </w:r>
      <w:r w:rsidR="006D7F5E">
        <w:t xml:space="preserve"> </w:t>
      </w:r>
      <w:r w:rsidR="00264FDE" w:rsidRPr="00264FDE">
        <w:t>to</w:t>
      </w:r>
      <w:r w:rsidR="006D7F5E">
        <w:t xml:space="preserve"> </w:t>
      </w:r>
      <w:r w:rsidR="00264FDE" w:rsidRPr="00264FDE">
        <w:t>minimize</w:t>
      </w:r>
      <w:r w:rsidR="006D7F5E">
        <w:t xml:space="preserve"> </w:t>
      </w:r>
      <w:r w:rsidR="00264FDE" w:rsidRPr="00264FDE">
        <w:t>the</w:t>
      </w:r>
      <w:r w:rsidR="006D7F5E">
        <w:t xml:space="preserve"> </w:t>
      </w:r>
      <w:r w:rsidR="00264FDE" w:rsidRPr="00264FDE">
        <w:t>opportunities</w:t>
      </w:r>
      <w:r w:rsidR="006D7F5E">
        <w:t xml:space="preserve"> </w:t>
      </w:r>
      <w:r w:rsidR="00264FDE" w:rsidRPr="00264FDE">
        <w:t>for</w:t>
      </w:r>
      <w:r w:rsidR="006D7F5E">
        <w:t xml:space="preserve"> </w:t>
      </w:r>
      <w:r w:rsidR="00264FDE" w:rsidRPr="00264FDE">
        <w:t>individual</w:t>
      </w:r>
      <w:r w:rsidR="006D7F5E">
        <w:t xml:space="preserve"> </w:t>
      </w:r>
      <w:r w:rsidR="00264FDE" w:rsidRPr="00264FDE">
        <w:t>parties</w:t>
      </w:r>
      <w:r w:rsidR="006D7F5E">
        <w:t xml:space="preserve"> </w:t>
      </w:r>
      <w:r w:rsidR="00264FDE" w:rsidRPr="00264FDE">
        <w:t>and</w:t>
      </w:r>
      <w:r w:rsidR="006D7F5E">
        <w:t xml:space="preserve"> </w:t>
      </w:r>
      <w:r w:rsidR="00264FDE" w:rsidRPr="00264FDE">
        <w:t>interests</w:t>
      </w:r>
      <w:r w:rsidR="006D7F5E">
        <w:t xml:space="preserve"> </w:t>
      </w:r>
      <w:r w:rsidR="00264FDE" w:rsidRPr="00264FDE">
        <w:t>to</w:t>
      </w:r>
      <w:r w:rsidR="006D7F5E">
        <w:t xml:space="preserve"> </w:t>
      </w:r>
      <w:r w:rsidR="00264FDE" w:rsidRPr="00264FDE">
        <w:t>exert</w:t>
      </w:r>
      <w:r w:rsidR="006D7F5E">
        <w:t xml:space="preserve"> </w:t>
      </w:r>
      <w:r w:rsidR="00F3014B">
        <w:t xml:space="preserve">undue </w:t>
      </w:r>
      <w:r w:rsidR="00264FDE" w:rsidRPr="00264FDE">
        <w:t>influence</w:t>
      </w:r>
      <w:r w:rsidR="006D7F5E">
        <w:t xml:space="preserve"> </w:t>
      </w:r>
      <w:r w:rsidR="00264FDE" w:rsidRPr="00264FDE">
        <w:t>on</w:t>
      </w:r>
      <w:r w:rsidR="006D7F5E">
        <w:t xml:space="preserve"> </w:t>
      </w:r>
      <w:r w:rsidR="00E07968">
        <w:t>elected or appointed public</w:t>
      </w:r>
      <w:r w:rsidR="00F3014B">
        <w:t xml:space="preserve"> officials.</w:t>
      </w:r>
      <w:r w:rsidR="005F13CD">
        <w:t xml:space="preserve">  </w:t>
      </w:r>
      <w:r w:rsidR="00C86F56">
        <w:rPr>
          <w:lang w:val="en-IE"/>
        </w:rPr>
        <w:t>T</w:t>
      </w:r>
      <w:r w:rsidR="00F3014B">
        <w:rPr>
          <w:lang w:val="en-IE"/>
        </w:rPr>
        <w:t>he</w:t>
      </w:r>
      <w:r w:rsidR="00D55C83">
        <w:rPr>
          <w:lang w:val="en-IE"/>
        </w:rPr>
        <w:t xml:space="preserve"> </w:t>
      </w:r>
      <w:r w:rsidR="005F13CD">
        <w:rPr>
          <w:lang w:val="en-IE"/>
        </w:rPr>
        <w:t xml:space="preserve">Regulation of Lobbying Act (the </w:t>
      </w:r>
      <w:r w:rsidR="00D55C83">
        <w:rPr>
          <w:lang w:val="en-IE"/>
        </w:rPr>
        <w:t>Act</w:t>
      </w:r>
      <w:r w:rsidR="005F13CD">
        <w:rPr>
          <w:lang w:val="en-IE"/>
        </w:rPr>
        <w:t>)</w:t>
      </w:r>
      <w:r w:rsidR="00F3014B">
        <w:rPr>
          <w:lang w:val="en-IE"/>
        </w:rPr>
        <w:t xml:space="preserve"> </w:t>
      </w:r>
      <w:r w:rsidR="00C86F56">
        <w:rPr>
          <w:lang w:val="en-IE"/>
        </w:rPr>
        <w:t>seeks to achieve this by making</w:t>
      </w:r>
      <w:r w:rsidR="00F3014B">
        <w:rPr>
          <w:lang w:val="en-IE"/>
        </w:rPr>
        <w:t xml:space="preserve"> the lobbying</w:t>
      </w:r>
      <w:r w:rsidR="00C86F56">
        <w:rPr>
          <w:lang w:val="en-IE"/>
        </w:rPr>
        <w:t xml:space="preserve"> process more transparent and</w:t>
      </w:r>
      <w:r w:rsidR="00F3014B">
        <w:rPr>
          <w:lang w:val="en-IE"/>
        </w:rPr>
        <w:t xml:space="preserve"> allow</w:t>
      </w:r>
      <w:r w:rsidR="00C86F56">
        <w:rPr>
          <w:lang w:val="en-IE"/>
        </w:rPr>
        <w:t>ing</w:t>
      </w:r>
      <w:r w:rsidR="00F3014B">
        <w:rPr>
          <w:lang w:val="en-IE"/>
        </w:rPr>
        <w:t xml:space="preserve"> the public to</w:t>
      </w:r>
      <w:r w:rsidR="00264FDE" w:rsidRPr="00264FDE">
        <w:rPr>
          <w:lang w:val="en-IE"/>
        </w:rPr>
        <w:t xml:space="preserve"> know who is seeking to influence whom in respec</w:t>
      </w:r>
      <w:r w:rsidR="006D7F5E">
        <w:rPr>
          <w:lang w:val="en-IE"/>
        </w:rPr>
        <w:t xml:space="preserve">t of what in relation to public </w:t>
      </w:r>
      <w:r w:rsidR="00264FDE" w:rsidRPr="00264FDE">
        <w:rPr>
          <w:lang w:val="en-IE"/>
        </w:rPr>
        <w:t>policy.</w:t>
      </w:r>
    </w:p>
    <w:p w14:paraId="4DEBD172" w14:textId="77777777" w:rsidR="00306D7F" w:rsidRDefault="00306D7F" w:rsidP="00D04C5B">
      <w:pPr>
        <w:spacing w:after="0" w:line="276" w:lineRule="auto"/>
        <w:rPr>
          <w:lang w:val="en-IE"/>
        </w:rPr>
      </w:pPr>
    </w:p>
    <w:p w14:paraId="79E88F8D" w14:textId="396A51CB" w:rsidR="00306D7F" w:rsidRPr="00C86F56" w:rsidRDefault="00306D7F" w:rsidP="00D04C5B">
      <w:pPr>
        <w:spacing w:after="0" w:line="276" w:lineRule="auto"/>
      </w:pPr>
      <w:r>
        <w:rPr>
          <w:lang w:val="en-IE"/>
        </w:rPr>
        <w:t xml:space="preserve">While the Act makes the lobbying itself transparent, it does not address the manner in which lobbying activities are conducted. To ensure that lobbying is carried out in an ethical manner that reinforces the objectives of the Act, a Code of Conduct is proposed. </w:t>
      </w:r>
    </w:p>
    <w:p w14:paraId="0BC97089" w14:textId="77777777" w:rsidR="006D7F5E" w:rsidRDefault="006D7F5E" w:rsidP="00D04C5B">
      <w:pPr>
        <w:spacing w:after="0" w:line="276" w:lineRule="auto"/>
      </w:pPr>
    </w:p>
    <w:p w14:paraId="28269BF0" w14:textId="1A68F699" w:rsidR="007547AD" w:rsidRDefault="006D7F5E" w:rsidP="00D540F6">
      <w:pPr>
        <w:pStyle w:val="Heading2"/>
        <w:spacing w:before="0" w:line="276" w:lineRule="auto"/>
      </w:pPr>
      <w:r>
        <w:t xml:space="preserve">Why </w:t>
      </w:r>
      <w:r w:rsidR="00E07968">
        <w:t xml:space="preserve">have </w:t>
      </w:r>
      <w:r>
        <w:t>a Code</w:t>
      </w:r>
      <w:r w:rsidR="00C86F56">
        <w:t xml:space="preserve"> of Conduct</w:t>
      </w:r>
      <w:r>
        <w:t>?</w:t>
      </w:r>
    </w:p>
    <w:p w14:paraId="420214AC" w14:textId="53F0ABF6" w:rsidR="00097CA0" w:rsidRPr="00D55C83" w:rsidRDefault="00097CA0" w:rsidP="00D04C5B">
      <w:pPr>
        <w:pStyle w:val="Heading3"/>
        <w:spacing w:before="0" w:line="276" w:lineRule="auto"/>
      </w:pPr>
      <w:r>
        <w:t>Requirements of section 16</w:t>
      </w:r>
      <w:r w:rsidR="00E07968">
        <w:t>(1)</w:t>
      </w:r>
      <w:r>
        <w:t xml:space="preserve"> of the Act</w:t>
      </w:r>
    </w:p>
    <w:p w14:paraId="64DFF28F" w14:textId="4156075F" w:rsidR="00097CA0" w:rsidRDefault="00097CA0" w:rsidP="00D04C5B">
      <w:pPr>
        <w:spacing w:after="0" w:line="276" w:lineRule="auto"/>
      </w:pPr>
      <w:r>
        <w:t xml:space="preserve">Section 16(1) of the Act provides that the Standards in Public Office Commission (the </w:t>
      </w:r>
      <w:r w:rsidR="003F7054">
        <w:t xml:space="preserve">Standards Commission) </w:t>
      </w:r>
      <w:r>
        <w:t xml:space="preserve">may produce a </w:t>
      </w:r>
      <w:r w:rsidR="003F7054">
        <w:t>C</w:t>
      </w:r>
      <w:r>
        <w:t xml:space="preserve">ode of </w:t>
      </w:r>
      <w:r w:rsidR="003F7054">
        <w:t>C</w:t>
      </w:r>
      <w:r>
        <w:t xml:space="preserve">onduct for persons carrying on lobbying activities </w:t>
      </w:r>
      <w:r w:rsidR="003F7054">
        <w:t>“</w:t>
      </w:r>
      <w:r w:rsidRPr="003F7054">
        <w:rPr>
          <w:i/>
        </w:rPr>
        <w:t>with a view to promoting high professional standards and good practices</w:t>
      </w:r>
      <w:r>
        <w:t>”.</w:t>
      </w:r>
    </w:p>
    <w:p w14:paraId="5776E6CE" w14:textId="5A2DDD46" w:rsidR="00E07968" w:rsidRDefault="00E07968" w:rsidP="00D04C5B">
      <w:pPr>
        <w:spacing w:after="0" w:line="276" w:lineRule="auto"/>
      </w:pPr>
    </w:p>
    <w:p w14:paraId="19E55BF6" w14:textId="4720547C" w:rsidR="00097CA0" w:rsidRDefault="00E07968" w:rsidP="00D91F28">
      <w:pPr>
        <w:spacing w:after="0"/>
      </w:pPr>
      <w:r>
        <w:t>The Standards Commission considered it prudent to defer development of a Code of Conduct until such time as all provisions of the Act had been commenced and were working effect</w:t>
      </w:r>
      <w:r w:rsidR="00D91F28">
        <w:t>i</w:t>
      </w:r>
      <w:r>
        <w:t xml:space="preserve">vely.  It was also considered prudent to wait until the first review of the Act had been completed in case any proposed changes to </w:t>
      </w:r>
      <w:r w:rsidR="00D540F6">
        <w:t>the Act</w:t>
      </w:r>
      <w:r>
        <w:t xml:space="preserve"> contained in the report of the review might impact on the development of the code.  As the Act is fully commenced and the review has been completed without any new legislative proposals it is now considered timely to produce a Code of Conduct.</w:t>
      </w:r>
    </w:p>
    <w:p w14:paraId="794031F1" w14:textId="77777777" w:rsidR="00D91F28" w:rsidRDefault="00D91F28" w:rsidP="00D91F28">
      <w:pPr>
        <w:pStyle w:val="Heading2"/>
      </w:pPr>
    </w:p>
    <w:p w14:paraId="0F05B1FB" w14:textId="77777777" w:rsidR="00097CA0" w:rsidRDefault="00097CA0" w:rsidP="00D91F28">
      <w:pPr>
        <w:pStyle w:val="Heading3"/>
      </w:pPr>
      <w:r>
        <w:t>Benefits of a Code of Conduct</w:t>
      </w:r>
    </w:p>
    <w:p w14:paraId="36485CEF" w14:textId="176913B4" w:rsidR="0077443D" w:rsidRDefault="00097CA0" w:rsidP="00D04C5B">
      <w:pPr>
        <w:spacing w:after="0" w:line="276" w:lineRule="auto"/>
      </w:pPr>
      <w:r w:rsidRPr="00097CA0">
        <w:t>Codes</w:t>
      </w:r>
      <w:r>
        <w:t xml:space="preserve"> </w:t>
      </w:r>
      <w:r w:rsidRPr="00097CA0">
        <w:t>of</w:t>
      </w:r>
      <w:r>
        <w:t xml:space="preserve"> </w:t>
      </w:r>
      <w:r w:rsidRPr="00097CA0">
        <w:t>conduct</w:t>
      </w:r>
      <w:r>
        <w:t xml:space="preserve"> </w:t>
      </w:r>
      <w:r w:rsidRPr="00097CA0">
        <w:t>are</w:t>
      </w:r>
      <w:r>
        <w:t xml:space="preserve"> </w:t>
      </w:r>
      <w:r w:rsidRPr="00097CA0">
        <w:t>common</w:t>
      </w:r>
      <w:r>
        <w:t xml:space="preserve"> </w:t>
      </w:r>
      <w:r w:rsidRPr="00097CA0">
        <w:t>in</w:t>
      </w:r>
      <w:r>
        <w:t xml:space="preserve"> </w:t>
      </w:r>
      <w:r w:rsidRPr="00097CA0">
        <w:t>many</w:t>
      </w:r>
      <w:r>
        <w:t xml:space="preserve"> </w:t>
      </w:r>
      <w:r w:rsidRPr="00097CA0">
        <w:t>professions and</w:t>
      </w:r>
      <w:r>
        <w:t xml:space="preserve"> </w:t>
      </w:r>
      <w:r w:rsidRPr="00097CA0">
        <w:t>occupations</w:t>
      </w:r>
      <w:r w:rsidR="00C86F56">
        <w:t xml:space="preserve"> and</w:t>
      </w:r>
      <w:r>
        <w:t xml:space="preserve"> </w:t>
      </w:r>
      <w:r w:rsidRPr="00097CA0">
        <w:t>provide guidance</w:t>
      </w:r>
      <w:r>
        <w:t xml:space="preserve"> </w:t>
      </w:r>
      <w:r w:rsidRPr="00097CA0">
        <w:t>to</w:t>
      </w:r>
      <w:r>
        <w:t xml:space="preserve"> </w:t>
      </w:r>
      <w:r w:rsidRPr="00097CA0">
        <w:t>individuals</w:t>
      </w:r>
      <w:r>
        <w:t xml:space="preserve"> </w:t>
      </w:r>
      <w:r w:rsidRPr="00097CA0">
        <w:t>on</w:t>
      </w:r>
      <w:r>
        <w:t xml:space="preserve"> </w:t>
      </w:r>
      <w:r w:rsidRPr="00097CA0">
        <w:t>responsible</w:t>
      </w:r>
      <w:r>
        <w:t xml:space="preserve"> </w:t>
      </w:r>
      <w:r w:rsidRPr="00097CA0">
        <w:t>and</w:t>
      </w:r>
      <w:r>
        <w:t xml:space="preserve"> </w:t>
      </w:r>
      <w:r w:rsidRPr="00097CA0">
        <w:t>ethical</w:t>
      </w:r>
      <w:r>
        <w:t xml:space="preserve"> </w:t>
      </w:r>
      <w:r w:rsidRPr="00097CA0">
        <w:t>professional</w:t>
      </w:r>
      <w:r>
        <w:t xml:space="preserve"> </w:t>
      </w:r>
      <w:r w:rsidRPr="00097CA0">
        <w:t>practices.</w:t>
      </w:r>
      <w:r>
        <w:t xml:space="preserve">  </w:t>
      </w:r>
      <w:r w:rsidR="00C86F56">
        <w:t>Generally t</w:t>
      </w:r>
      <w:r>
        <w:t xml:space="preserve">hey </w:t>
      </w:r>
      <w:r w:rsidRPr="00097CA0">
        <w:t>define</w:t>
      </w:r>
      <w:r>
        <w:t xml:space="preserve"> </w:t>
      </w:r>
      <w:r w:rsidRPr="00097CA0">
        <w:t>rules</w:t>
      </w:r>
      <w:r>
        <w:t xml:space="preserve"> </w:t>
      </w:r>
      <w:r w:rsidRPr="00097CA0">
        <w:t xml:space="preserve">of </w:t>
      </w:r>
      <w:r>
        <w:t xml:space="preserve">behavior </w:t>
      </w:r>
      <w:r w:rsidRPr="00097CA0">
        <w:t>based</w:t>
      </w:r>
      <w:r>
        <w:t xml:space="preserve"> </w:t>
      </w:r>
      <w:r w:rsidRPr="00097CA0">
        <w:t>on</w:t>
      </w:r>
      <w:r>
        <w:t xml:space="preserve"> </w:t>
      </w:r>
      <w:r w:rsidRPr="00097CA0">
        <w:t>core</w:t>
      </w:r>
      <w:r>
        <w:t xml:space="preserve"> </w:t>
      </w:r>
      <w:r w:rsidRPr="00097CA0">
        <w:t>principles</w:t>
      </w:r>
      <w:r>
        <w:t xml:space="preserve"> </w:t>
      </w:r>
      <w:r w:rsidRPr="00097CA0">
        <w:t>and</w:t>
      </w:r>
      <w:r>
        <w:t xml:space="preserve"> </w:t>
      </w:r>
      <w:r w:rsidRPr="00097CA0">
        <w:t>ethical</w:t>
      </w:r>
      <w:r>
        <w:t xml:space="preserve"> </w:t>
      </w:r>
      <w:r w:rsidRPr="00097CA0">
        <w:t>standards</w:t>
      </w:r>
      <w:r>
        <w:t xml:space="preserve"> </w:t>
      </w:r>
      <w:r w:rsidRPr="00097CA0">
        <w:t>for</w:t>
      </w:r>
      <w:r>
        <w:t xml:space="preserve"> </w:t>
      </w:r>
      <w:r w:rsidRPr="00097CA0">
        <w:t>members</w:t>
      </w:r>
      <w:r>
        <w:t xml:space="preserve"> </w:t>
      </w:r>
      <w:r w:rsidRPr="00097CA0">
        <w:t>o</w:t>
      </w:r>
      <w:r>
        <w:t xml:space="preserve">f </w:t>
      </w:r>
      <w:r w:rsidR="00C86F56">
        <w:t>a</w:t>
      </w:r>
      <w:r>
        <w:t xml:space="preserve"> </w:t>
      </w:r>
      <w:r w:rsidRPr="00097CA0">
        <w:t>profession</w:t>
      </w:r>
      <w:r>
        <w:t xml:space="preserve"> </w:t>
      </w:r>
      <w:r w:rsidRPr="00097CA0">
        <w:t>or occupation.</w:t>
      </w:r>
    </w:p>
    <w:p w14:paraId="13B4F4C6" w14:textId="146303EE" w:rsidR="00912A30" w:rsidRDefault="00912A30" w:rsidP="00D04C5B">
      <w:pPr>
        <w:spacing w:after="0" w:line="276" w:lineRule="auto"/>
      </w:pPr>
    </w:p>
    <w:p w14:paraId="47CA277F" w14:textId="6C348428" w:rsidR="00912A30" w:rsidRDefault="00912A30" w:rsidP="00912A30">
      <w:pPr>
        <w:spacing w:after="0" w:line="276" w:lineRule="auto"/>
        <w:rPr>
          <w:lang w:val="en-IE"/>
        </w:rPr>
      </w:pPr>
      <w:r>
        <w:rPr>
          <w:lang w:val="en-IE"/>
        </w:rPr>
        <w:t>In m</w:t>
      </w:r>
      <w:r w:rsidRPr="00912A30">
        <w:rPr>
          <w:lang w:val="en-IE"/>
        </w:rPr>
        <w:t>any</w:t>
      </w:r>
      <w:r>
        <w:rPr>
          <w:lang w:val="en-IE"/>
        </w:rPr>
        <w:t xml:space="preserve"> jurisdictions persons carrying on lobbying activities </w:t>
      </w:r>
      <w:r w:rsidRPr="00912A30">
        <w:rPr>
          <w:lang w:val="en-IE"/>
        </w:rPr>
        <w:t xml:space="preserve">are </w:t>
      </w:r>
      <w:r>
        <w:rPr>
          <w:lang w:val="en-IE"/>
        </w:rPr>
        <w:t xml:space="preserve">guided by codes of conduct </w:t>
      </w:r>
      <w:r w:rsidRPr="00912A30">
        <w:rPr>
          <w:lang w:val="en-IE"/>
        </w:rPr>
        <w:t>on either</w:t>
      </w:r>
      <w:r>
        <w:rPr>
          <w:lang w:val="en-IE"/>
        </w:rPr>
        <w:t xml:space="preserve"> </w:t>
      </w:r>
      <w:r w:rsidRPr="00912A30">
        <w:rPr>
          <w:lang w:val="en-IE"/>
        </w:rPr>
        <w:t>a voluntary or a mand</w:t>
      </w:r>
      <w:r>
        <w:rPr>
          <w:lang w:val="en-IE"/>
        </w:rPr>
        <w:t xml:space="preserve">atory basis.  In preparing this consultation paper and </w:t>
      </w:r>
      <w:r w:rsidR="00DD32FF">
        <w:rPr>
          <w:lang w:val="en-IE"/>
        </w:rPr>
        <w:t xml:space="preserve">draft code of conduct the Standards Commission </w:t>
      </w:r>
      <w:r w:rsidR="00822F20">
        <w:rPr>
          <w:lang w:val="en-IE"/>
        </w:rPr>
        <w:t xml:space="preserve">has </w:t>
      </w:r>
      <w:r w:rsidR="00DD32FF">
        <w:rPr>
          <w:lang w:val="en-IE"/>
        </w:rPr>
        <w:t xml:space="preserve">had regard to </w:t>
      </w:r>
      <w:r w:rsidR="003D560D">
        <w:rPr>
          <w:lang w:val="en-IE"/>
        </w:rPr>
        <w:t>a number of</w:t>
      </w:r>
      <w:r w:rsidR="00DD32FF">
        <w:rPr>
          <w:lang w:val="en-IE"/>
        </w:rPr>
        <w:t xml:space="preserve"> </w:t>
      </w:r>
      <w:r w:rsidR="00D91F28">
        <w:rPr>
          <w:lang w:val="en-IE"/>
        </w:rPr>
        <w:t xml:space="preserve">such </w:t>
      </w:r>
      <w:r w:rsidR="00DD32FF">
        <w:rPr>
          <w:lang w:val="en-IE"/>
        </w:rPr>
        <w:t>codes and consultation p</w:t>
      </w:r>
      <w:r w:rsidR="00822F20">
        <w:rPr>
          <w:lang w:val="en-IE"/>
        </w:rPr>
        <w:t>rocesse</w:t>
      </w:r>
      <w:r w:rsidR="00DD32FF">
        <w:rPr>
          <w:lang w:val="en-IE"/>
        </w:rPr>
        <w:t>s</w:t>
      </w:r>
      <w:r w:rsidR="00D91F28">
        <w:rPr>
          <w:lang w:val="en-IE"/>
        </w:rPr>
        <w:t>.  The following in particular have been referenced:</w:t>
      </w:r>
    </w:p>
    <w:p w14:paraId="63C50A9F" w14:textId="77777777" w:rsidR="00DD32FF" w:rsidRDefault="00DD32FF" w:rsidP="00912A30">
      <w:pPr>
        <w:spacing w:after="0" w:line="276" w:lineRule="auto"/>
        <w:rPr>
          <w:lang w:val="en-IE"/>
        </w:rPr>
      </w:pPr>
    </w:p>
    <w:p w14:paraId="31F0026E" w14:textId="343D5E91" w:rsidR="00DD32FF" w:rsidRPr="003D560D" w:rsidRDefault="00DD32FF" w:rsidP="00C05452">
      <w:pPr>
        <w:pStyle w:val="ListParagraph"/>
        <w:numPr>
          <w:ilvl w:val="0"/>
          <w:numId w:val="7"/>
        </w:numPr>
        <w:spacing w:after="0" w:line="276" w:lineRule="auto"/>
        <w:rPr>
          <w:lang w:val="en-IE"/>
        </w:rPr>
      </w:pPr>
      <w:r w:rsidRPr="003D560D">
        <w:rPr>
          <w:lang w:val="en-IE"/>
        </w:rPr>
        <w:t>Developing a Code of Conduct for Lobbying in British Columbia; A Public Consultation Paper;</w:t>
      </w:r>
    </w:p>
    <w:p w14:paraId="5F9A0EF9" w14:textId="308841D2" w:rsidR="00DD32FF" w:rsidRPr="00822F20" w:rsidRDefault="00DD32FF" w:rsidP="00C05452">
      <w:pPr>
        <w:pStyle w:val="ListParagraph"/>
        <w:numPr>
          <w:ilvl w:val="0"/>
          <w:numId w:val="7"/>
        </w:numPr>
        <w:spacing w:after="0" w:line="276" w:lineRule="auto"/>
        <w:rPr>
          <w:lang w:val="en-IE"/>
        </w:rPr>
      </w:pPr>
      <w:r w:rsidRPr="00822F20">
        <w:rPr>
          <w:lang w:val="en-IE"/>
        </w:rPr>
        <w:t>Lobbyists Code of Conduct – Office of the Commissioner of Lobbying of Canada;</w:t>
      </w:r>
    </w:p>
    <w:p w14:paraId="7651E1A3" w14:textId="1AF227E1" w:rsidR="00DD32FF" w:rsidRPr="002D2372" w:rsidRDefault="00DD32FF" w:rsidP="00C05452">
      <w:pPr>
        <w:pStyle w:val="ListParagraph"/>
        <w:numPr>
          <w:ilvl w:val="0"/>
          <w:numId w:val="7"/>
        </w:numPr>
        <w:spacing w:after="0" w:line="276" w:lineRule="auto"/>
        <w:rPr>
          <w:lang w:val="en-IE"/>
        </w:rPr>
      </w:pPr>
      <w:r w:rsidRPr="00350B2D">
        <w:rPr>
          <w:lang w:val="en-IE"/>
        </w:rPr>
        <w:t>EU Transparency Register –</w:t>
      </w:r>
      <w:r w:rsidRPr="002D2372">
        <w:rPr>
          <w:lang w:val="en-IE"/>
        </w:rPr>
        <w:t xml:space="preserve"> Code of Conduct;</w:t>
      </w:r>
    </w:p>
    <w:p w14:paraId="70843500" w14:textId="2C790324" w:rsidR="00DD32FF" w:rsidRPr="00D42C38" w:rsidRDefault="00DD32FF" w:rsidP="00C05452">
      <w:pPr>
        <w:pStyle w:val="ListParagraph"/>
        <w:numPr>
          <w:ilvl w:val="0"/>
          <w:numId w:val="7"/>
        </w:numPr>
        <w:spacing w:after="0" w:line="276" w:lineRule="auto"/>
        <w:rPr>
          <w:lang w:val="en-IE"/>
        </w:rPr>
      </w:pPr>
      <w:r w:rsidRPr="00D42C38">
        <w:rPr>
          <w:lang w:val="en-IE"/>
        </w:rPr>
        <w:t>Draft Code of Conduct for Persons Lobbying MSPS – Scottish Parliament;</w:t>
      </w:r>
    </w:p>
    <w:p w14:paraId="7BC76BA1" w14:textId="4D2C5546" w:rsidR="00DD32FF" w:rsidRPr="00316CC5" w:rsidRDefault="00DD32FF" w:rsidP="00C05452">
      <w:pPr>
        <w:pStyle w:val="ListParagraph"/>
        <w:numPr>
          <w:ilvl w:val="0"/>
          <w:numId w:val="7"/>
        </w:numPr>
        <w:spacing w:after="0" w:line="276" w:lineRule="auto"/>
        <w:rPr>
          <w:lang w:val="en-IE"/>
        </w:rPr>
      </w:pPr>
      <w:r w:rsidRPr="002F006C">
        <w:rPr>
          <w:lang w:val="en-IE"/>
        </w:rPr>
        <w:t>Lobbyists Code of Conduct – Queensland;</w:t>
      </w:r>
    </w:p>
    <w:p w14:paraId="297584EF" w14:textId="713AE9C4" w:rsidR="00DD32FF" w:rsidRPr="003D560D" w:rsidRDefault="00DD32FF" w:rsidP="00C05452">
      <w:pPr>
        <w:pStyle w:val="ListParagraph"/>
        <w:numPr>
          <w:ilvl w:val="0"/>
          <w:numId w:val="7"/>
        </w:numPr>
        <w:spacing w:after="0" w:line="276" w:lineRule="auto"/>
        <w:rPr>
          <w:lang w:val="en-IE"/>
        </w:rPr>
      </w:pPr>
      <w:r w:rsidRPr="003D560D">
        <w:rPr>
          <w:lang w:val="en-IE"/>
        </w:rPr>
        <w:t>Lobbyists Code of Conduct – Newfoundland;</w:t>
      </w:r>
    </w:p>
    <w:p w14:paraId="7C2706A6" w14:textId="63784F38" w:rsidR="00DD32FF" w:rsidRPr="003D560D" w:rsidRDefault="00DD32FF" w:rsidP="00C05452">
      <w:pPr>
        <w:pStyle w:val="ListParagraph"/>
        <w:numPr>
          <w:ilvl w:val="0"/>
          <w:numId w:val="7"/>
        </w:numPr>
        <w:spacing w:after="0" w:line="276" w:lineRule="auto"/>
        <w:rPr>
          <w:lang w:val="en-IE"/>
        </w:rPr>
      </w:pPr>
      <w:r w:rsidRPr="003D560D">
        <w:rPr>
          <w:lang w:val="en-IE"/>
        </w:rPr>
        <w:t>Lobbyists Code of Conduct – Article VI of the Toronto Municipal Code;</w:t>
      </w:r>
    </w:p>
    <w:p w14:paraId="19840052" w14:textId="1800AD7D" w:rsidR="00DD32FF" w:rsidRPr="003D560D" w:rsidRDefault="00DD32FF" w:rsidP="00C05452">
      <w:pPr>
        <w:pStyle w:val="ListParagraph"/>
        <w:numPr>
          <w:ilvl w:val="0"/>
          <w:numId w:val="7"/>
        </w:numPr>
        <w:spacing w:after="0" w:line="276" w:lineRule="auto"/>
        <w:rPr>
          <w:lang w:val="en-IE"/>
        </w:rPr>
      </w:pPr>
      <w:r w:rsidRPr="003D560D">
        <w:rPr>
          <w:lang w:val="en-IE"/>
        </w:rPr>
        <w:t>Code of Conduct for Lobbyists– Quebec;</w:t>
      </w:r>
    </w:p>
    <w:p w14:paraId="6D0C470F" w14:textId="3CB6A664" w:rsidR="00DD32FF" w:rsidRPr="003D560D" w:rsidRDefault="00DD32FF" w:rsidP="00C05452">
      <w:pPr>
        <w:pStyle w:val="ListParagraph"/>
        <w:numPr>
          <w:ilvl w:val="0"/>
          <w:numId w:val="7"/>
        </w:numPr>
        <w:spacing w:after="0" w:line="276" w:lineRule="auto"/>
        <w:rPr>
          <w:lang w:val="en-IE"/>
        </w:rPr>
      </w:pPr>
      <w:r w:rsidRPr="003D560D">
        <w:rPr>
          <w:lang w:val="en-IE"/>
        </w:rPr>
        <w:t>All American League of Lobbyists – Code of Ethics</w:t>
      </w:r>
    </w:p>
    <w:p w14:paraId="462F93BB" w14:textId="1DD34F31" w:rsidR="00DD32FF" w:rsidRPr="003D560D" w:rsidRDefault="00DD32FF" w:rsidP="00C05452">
      <w:pPr>
        <w:pStyle w:val="ListParagraph"/>
        <w:numPr>
          <w:ilvl w:val="0"/>
          <w:numId w:val="7"/>
        </w:numPr>
        <w:spacing w:after="0" w:line="276" w:lineRule="auto"/>
        <w:rPr>
          <w:lang w:val="en-IE"/>
        </w:rPr>
      </w:pPr>
      <w:r>
        <w:rPr>
          <w:lang w:val="en-IE"/>
        </w:rPr>
        <w:t>Government Relations Institute of Canada – Code of Professional Conduct</w:t>
      </w:r>
    </w:p>
    <w:p w14:paraId="52B55CDD" w14:textId="156C0DCF" w:rsidR="00A219BB" w:rsidRDefault="00A219BB" w:rsidP="00C05452">
      <w:pPr>
        <w:pStyle w:val="ListParagraph"/>
        <w:numPr>
          <w:ilvl w:val="0"/>
          <w:numId w:val="7"/>
        </w:numPr>
        <w:spacing w:after="0" w:line="276" w:lineRule="auto"/>
      </w:pPr>
      <w:r w:rsidRPr="00822F20">
        <w:rPr>
          <w:lang w:val="en-IE"/>
        </w:rPr>
        <w:t xml:space="preserve">Public Relations Institute of Ireland – Code of Professional Practice for Public Affairs and Lobbying </w:t>
      </w:r>
    </w:p>
    <w:p w14:paraId="631A81D2" w14:textId="23E9825A" w:rsidR="0077443D" w:rsidRDefault="0077443D" w:rsidP="00DD32FF">
      <w:pPr>
        <w:spacing w:after="0" w:line="276" w:lineRule="auto"/>
        <w:rPr>
          <w:bCs/>
          <w:lang w:val="en-IE"/>
        </w:rPr>
      </w:pPr>
    </w:p>
    <w:p w14:paraId="30B08E99" w14:textId="503A8E70" w:rsidR="00CD4EAA" w:rsidRDefault="00CD4EAA" w:rsidP="00D91F28">
      <w:pPr>
        <w:pStyle w:val="Heading3"/>
        <w:rPr>
          <w:lang w:val="en-IE"/>
        </w:rPr>
      </w:pPr>
      <w:r>
        <w:rPr>
          <w:lang w:val="en-IE"/>
        </w:rPr>
        <w:t xml:space="preserve">Codes of Conduct for </w:t>
      </w:r>
      <w:r w:rsidR="003D560D">
        <w:rPr>
          <w:lang w:val="en-IE"/>
        </w:rPr>
        <w:t>elected or appointed public officials</w:t>
      </w:r>
    </w:p>
    <w:p w14:paraId="7CF4D3FB" w14:textId="04089881" w:rsidR="003F7054" w:rsidRDefault="00DA244E" w:rsidP="00D04C5B">
      <w:pPr>
        <w:spacing w:after="0" w:line="276" w:lineRule="auto"/>
        <w:rPr>
          <w:bCs/>
          <w:lang w:val="en-IE"/>
        </w:rPr>
      </w:pPr>
      <w:r>
        <w:rPr>
          <w:bCs/>
          <w:lang w:val="en-IE"/>
        </w:rPr>
        <w:t xml:space="preserve">In Ireland the conduct of </w:t>
      </w:r>
      <w:r w:rsidR="003D560D">
        <w:rPr>
          <w:bCs/>
          <w:lang w:val="en-IE"/>
        </w:rPr>
        <w:t xml:space="preserve">elected or appointed public officials </w:t>
      </w:r>
      <w:r>
        <w:rPr>
          <w:bCs/>
          <w:lang w:val="en-IE"/>
        </w:rPr>
        <w:t>is regula</w:t>
      </w:r>
      <w:r w:rsidR="009E7E5E">
        <w:rPr>
          <w:bCs/>
          <w:lang w:val="en-IE"/>
        </w:rPr>
        <w:t xml:space="preserve">ted by a mix of legislation, guidelines and / </w:t>
      </w:r>
      <w:r>
        <w:rPr>
          <w:bCs/>
          <w:lang w:val="en-IE"/>
        </w:rPr>
        <w:t>or Codes</w:t>
      </w:r>
      <w:r w:rsidR="0028316D">
        <w:rPr>
          <w:bCs/>
          <w:lang w:val="en-IE"/>
        </w:rPr>
        <w:t xml:space="preserve"> associated with their terms of employment</w:t>
      </w:r>
      <w:r w:rsidR="003F7054">
        <w:rPr>
          <w:bCs/>
          <w:lang w:val="en-IE"/>
        </w:rPr>
        <w:t>.</w:t>
      </w:r>
    </w:p>
    <w:p w14:paraId="4A4E8A62" w14:textId="77777777" w:rsidR="003F7054" w:rsidRDefault="003F7054" w:rsidP="00D04C5B">
      <w:pPr>
        <w:spacing w:after="0" w:line="276" w:lineRule="auto"/>
        <w:rPr>
          <w:bCs/>
          <w:lang w:val="en-IE"/>
        </w:rPr>
      </w:pPr>
    </w:p>
    <w:p w14:paraId="0C787548" w14:textId="0802A6AF" w:rsidR="003F7054" w:rsidRDefault="00DA244E" w:rsidP="00D04C5B">
      <w:pPr>
        <w:pStyle w:val="ListParagraph"/>
        <w:numPr>
          <w:ilvl w:val="0"/>
          <w:numId w:val="4"/>
        </w:numPr>
        <w:spacing w:after="0" w:line="276" w:lineRule="auto"/>
      </w:pPr>
      <w:r w:rsidRPr="003F7054">
        <w:rPr>
          <w:bCs/>
          <w:lang w:val="en-IE"/>
        </w:rPr>
        <w:t xml:space="preserve">The </w:t>
      </w:r>
      <w:r w:rsidRPr="003F7054">
        <w:rPr>
          <w:bCs/>
        </w:rPr>
        <w:t xml:space="preserve">Code of Conduct for </w:t>
      </w:r>
      <w:r w:rsidR="00C86F56" w:rsidRPr="003F7054">
        <w:rPr>
          <w:bCs/>
        </w:rPr>
        <w:t>O</w:t>
      </w:r>
      <w:r w:rsidRPr="003F7054">
        <w:rPr>
          <w:bCs/>
        </w:rPr>
        <w:t xml:space="preserve">ffice </w:t>
      </w:r>
      <w:r w:rsidR="00C86F56" w:rsidRPr="003F7054">
        <w:rPr>
          <w:bCs/>
        </w:rPr>
        <w:t>H</w:t>
      </w:r>
      <w:r w:rsidRPr="003F7054">
        <w:rPr>
          <w:bCs/>
        </w:rPr>
        <w:t>olders</w:t>
      </w:r>
      <w:r w:rsidR="003F7054" w:rsidRPr="003F7054">
        <w:rPr>
          <w:bCs/>
        </w:rPr>
        <w:t xml:space="preserve"> </w:t>
      </w:r>
      <w:r w:rsidRPr="003F7054">
        <w:rPr>
          <w:bCs/>
        </w:rPr>
        <w:t xml:space="preserve">has been drawn up by the Government in accordance with Section 10(2) of the Standards in Public Office Act 2001.  The </w:t>
      </w:r>
      <w:r>
        <w:t xml:space="preserve">Code seeks to ensure that Office Holders must at all times observe, and be seen to observe, the highest standards of ethical </w:t>
      </w:r>
      <w:r w:rsidR="001C75EB">
        <w:t>behavior</w:t>
      </w:r>
      <w:r>
        <w:t xml:space="preserve"> in the carrying out of the functions of their office.</w:t>
      </w:r>
      <w:r w:rsidR="003F7054">
        <w:t xml:space="preserve">  There are also separate Codes of Conduct for Members of </w:t>
      </w:r>
      <w:proofErr w:type="spellStart"/>
      <w:r w:rsidR="003F7054">
        <w:t>Dáil</w:t>
      </w:r>
      <w:proofErr w:type="spellEnd"/>
      <w:r w:rsidR="003F7054">
        <w:t xml:space="preserve"> </w:t>
      </w:r>
      <w:proofErr w:type="spellStart"/>
      <w:r w:rsidR="003F7054">
        <w:t>Éireann</w:t>
      </w:r>
      <w:proofErr w:type="spellEnd"/>
      <w:r w:rsidR="003F7054">
        <w:t xml:space="preserve"> and </w:t>
      </w:r>
      <w:proofErr w:type="spellStart"/>
      <w:r w:rsidR="003F7054">
        <w:t>Seanad</w:t>
      </w:r>
      <w:proofErr w:type="spellEnd"/>
      <w:r w:rsidR="003F7054">
        <w:t xml:space="preserve"> Éireann who are not Office Holders.</w:t>
      </w:r>
    </w:p>
    <w:p w14:paraId="730F7B40" w14:textId="28710BA6" w:rsidR="003F7054" w:rsidRDefault="00DD2B08" w:rsidP="00D04C5B">
      <w:pPr>
        <w:pStyle w:val="ListParagraph"/>
        <w:numPr>
          <w:ilvl w:val="0"/>
          <w:numId w:val="4"/>
        </w:numPr>
        <w:spacing w:after="0" w:line="276" w:lineRule="auto"/>
      </w:pPr>
      <w:r>
        <w:t>A</w:t>
      </w:r>
      <w:r w:rsidR="00DA244E">
        <w:t xml:space="preserve"> Code of Standards and </w:t>
      </w:r>
      <w:r w:rsidR="001C75EB">
        <w:t>Behavior</w:t>
      </w:r>
      <w:r w:rsidR="00DA244E">
        <w:t xml:space="preserve"> for the Irish Civil Service </w:t>
      </w:r>
      <w:r>
        <w:t>was</w:t>
      </w:r>
      <w:r w:rsidR="00DA244E">
        <w:t xml:space="preserve"> introduced in accordance with section 10(3) of the Sta</w:t>
      </w:r>
      <w:r>
        <w:t>ndards in Public Office Act 2001</w:t>
      </w:r>
      <w:r w:rsidR="00DA244E">
        <w:t xml:space="preserve">. </w:t>
      </w:r>
      <w:r>
        <w:t>The Code</w:t>
      </w:r>
      <w:r w:rsidR="00DA244E">
        <w:t xml:space="preserve"> applies to </w:t>
      </w:r>
      <w:r>
        <w:t xml:space="preserve">all </w:t>
      </w:r>
      <w:r w:rsidR="00DA244E">
        <w:t>civil servants of the Government as well a</w:t>
      </w:r>
      <w:r>
        <w:t xml:space="preserve">s civil servants of the State and </w:t>
      </w:r>
      <w:r w:rsidR="00DA244E">
        <w:t>sets out the standards required of civil servants in the discharge of their duties.</w:t>
      </w:r>
    </w:p>
    <w:p w14:paraId="33AAFEC6" w14:textId="77777777" w:rsidR="003F7054" w:rsidRPr="003F7054" w:rsidRDefault="00BA4866" w:rsidP="00D04C5B">
      <w:pPr>
        <w:pStyle w:val="ListParagraph"/>
        <w:numPr>
          <w:ilvl w:val="0"/>
          <w:numId w:val="4"/>
        </w:numPr>
        <w:spacing w:after="0" w:line="276" w:lineRule="auto"/>
      </w:pPr>
      <w:r w:rsidRPr="003F7054">
        <w:rPr>
          <w:lang w:val="en-IE"/>
        </w:rPr>
        <w:t>The Local Government Act 2001 provides for the issuing of a Code of Conduct for Local Authority</w:t>
      </w:r>
      <w:r w:rsidR="00B37ECC" w:rsidRPr="003F7054">
        <w:rPr>
          <w:lang w:val="en-IE"/>
        </w:rPr>
        <w:t xml:space="preserve"> Members and a Code of Conduct </w:t>
      </w:r>
      <w:r w:rsidR="003F7054">
        <w:rPr>
          <w:lang w:val="en-IE"/>
        </w:rPr>
        <w:t>for Local Authority Employees.</w:t>
      </w:r>
    </w:p>
    <w:p w14:paraId="7A247BAA" w14:textId="77777777" w:rsidR="003F7054" w:rsidRPr="003F7054" w:rsidRDefault="00EB1ECB" w:rsidP="00D04C5B">
      <w:pPr>
        <w:pStyle w:val="ListParagraph"/>
        <w:numPr>
          <w:ilvl w:val="0"/>
          <w:numId w:val="4"/>
        </w:numPr>
        <w:spacing w:after="0" w:line="276" w:lineRule="auto"/>
      </w:pPr>
      <w:r w:rsidRPr="003F7054">
        <w:rPr>
          <w:lang w:val="en-IE"/>
        </w:rPr>
        <w:lastRenderedPageBreak/>
        <w:t>Th</w:t>
      </w:r>
      <w:r w:rsidR="00B37ECC" w:rsidRPr="003F7054">
        <w:rPr>
          <w:lang w:val="en-IE"/>
        </w:rPr>
        <w:t>e</w:t>
      </w:r>
      <w:r w:rsidRPr="003F7054">
        <w:rPr>
          <w:lang w:val="en-IE"/>
        </w:rPr>
        <w:t xml:space="preserve"> Code</w:t>
      </w:r>
      <w:r w:rsidR="00B37ECC" w:rsidRPr="003F7054">
        <w:rPr>
          <w:lang w:val="en-IE"/>
        </w:rPr>
        <w:t xml:space="preserve"> for Local Authority Members </w:t>
      </w:r>
      <w:r w:rsidR="009E7E5E" w:rsidRPr="003F7054">
        <w:rPr>
          <w:lang w:val="en-IE"/>
        </w:rPr>
        <w:t>is</w:t>
      </w:r>
      <w:r w:rsidR="00B37ECC" w:rsidRPr="003F7054">
        <w:rPr>
          <w:lang w:val="en-IE"/>
        </w:rPr>
        <w:t xml:space="preserve"> </w:t>
      </w:r>
      <w:r w:rsidRPr="003F7054">
        <w:rPr>
          <w:lang w:val="en-IE"/>
        </w:rPr>
        <w:t>issued in accordance</w:t>
      </w:r>
      <w:r w:rsidR="00B37ECC" w:rsidRPr="003F7054">
        <w:rPr>
          <w:lang w:val="en-IE"/>
        </w:rPr>
        <w:t xml:space="preserve"> with the </w:t>
      </w:r>
      <w:r w:rsidR="003F7054">
        <w:rPr>
          <w:lang w:val="en-IE"/>
        </w:rPr>
        <w:t xml:space="preserve">Local Government </w:t>
      </w:r>
      <w:r w:rsidR="00B37ECC" w:rsidRPr="003F7054">
        <w:rPr>
          <w:lang w:val="en-IE"/>
        </w:rPr>
        <w:t>Act to promote the</w:t>
      </w:r>
      <w:r w:rsidRPr="003F7054">
        <w:rPr>
          <w:lang w:val="en-IE"/>
        </w:rPr>
        <w:t xml:space="preserve"> principles</w:t>
      </w:r>
      <w:r w:rsidR="00B37ECC" w:rsidRPr="003F7054">
        <w:rPr>
          <w:lang w:val="en-IE"/>
        </w:rPr>
        <w:t xml:space="preserve"> of acting in good faith and with fairness and impartiality for the common good and to promote the public interest </w:t>
      </w:r>
      <w:r w:rsidRPr="003F7054">
        <w:rPr>
          <w:lang w:val="en-IE"/>
        </w:rPr>
        <w:t>an</w:t>
      </w:r>
      <w:r w:rsidR="00B37ECC" w:rsidRPr="003F7054">
        <w:rPr>
          <w:lang w:val="en-IE"/>
        </w:rPr>
        <w:t>d uphold public confidence</w:t>
      </w:r>
      <w:r w:rsidRPr="003F7054">
        <w:rPr>
          <w:lang w:val="en-IE"/>
        </w:rPr>
        <w:t xml:space="preserve">. </w:t>
      </w:r>
      <w:r w:rsidR="00B37ECC" w:rsidRPr="003F7054">
        <w:rPr>
          <w:lang w:val="en-IE"/>
        </w:rPr>
        <w:t xml:space="preserve"> </w:t>
      </w:r>
      <w:r w:rsidR="003F7054">
        <w:rPr>
          <w:lang w:val="en-IE"/>
        </w:rPr>
        <w:t>Members</w:t>
      </w:r>
      <w:r w:rsidR="005D40CC" w:rsidRPr="003F7054">
        <w:rPr>
          <w:lang w:val="en-IE"/>
        </w:rPr>
        <w:t xml:space="preserve"> must abide by the Code in carrying out their role as a Member of a Local Authority.</w:t>
      </w:r>
    </w:p>
    <w:p w14:paraId="6D8C1D42" w14:textId="5725ADED" w:rsidR="00BA4866" w:rsidRPr="003F7054" w:rsidRDefault="00B37ECC" w:rsidP="00D04C5B">
      <w:pPr>
        <w:pStyle w:val="ListParagraph"/>
        <w:numPr>
          <w:ilvl w:val="0"/>
          <w:numId w:val="4"/>
        </w:numPr>
        <w:spacing w:after="0" w:line="276" w:lineRule="auto"/>
      </w:pPr>
      <w:r w:rsidRPr="003F7054">
        <w:rPr>
          <w:lang w:val="en-IE"/>
        </w:rPr>
        <w:t>The Code of Conduct for Local Authority employees</w:t>
      </w:r>
      <w:r w:rsidR="003F7054">
        <w:rPr>
          <w:lang w:val="en-IE"/>
        </w:rPr>
        <w:t xml:space="preserve"> </w:t>
      </w:r>
      <w:r w:rsidR="003F7054" w:rsidRPr="003F7054">
        <w:rPr>
          <w:lang w:val="en-IE"/>
        </w:rPr>
        <w:t xml:space="preserve">is </w:t>
      </w:r>
      <w:r w:rsidR="003F7054">
        <w:rPr>
          <w:lang w:val="en-IE"/>
        </w:rPr>
        <w:t xml:space="preserve">also </w:t>
      </w:r>
      <w:r w:rsidR="003F7054" w:rsidRPr="003F7054">
        <w:rPr>
          <w:lang w:val="en-IE"/>
        </w:rPr>
        <w:t xml:space="preserve">issued in accordance with the </w:t>
      </w:r>
      <w:r w:rsidR="003F7054">
        <w:rPr>
          <w:lang w:val="en-IE"/>
        </w:rPr>
        <w:t xml:space="preserve">Local Government </w:t>
      </w:r>
      <w:r w:rsidR="003F7054" w:rsidRPr="003F7054">
        <w:rPr>
          <w:lang w:val="en-IE"/>
        </w:rPr>
        <w:t>Act</w:t>
      </w:r>
      <w:r w:rsidR="003F7054">
        <w:rPr>
          <w:lang w:val="en-IE"/>
        </w:rPr>
        <w:t>.  The Code</w:t>
      </w:r>
      <w:r w:rsidRPr="003F7054">
        <w:rPr>
          <w:lang w:val="en-IE"/>
        </w:rPr>
        <w:t xml:space="preserve"> has been designed to promote the core values of honesty, impartiality, integrity and serving the common good.  The Code provides a framework so that all employees can be seen to act solely in the public interest and within the law; and thus help uphold public </w:t>
      </w:r>
      <w:r w:rsidR="005D40CC" w:rsidRPr="003F7054">
        <w:rPr>
          <w:lang w:val="en-IE"/>
        </w:rPr>
        <w:t xml:space="preserve">confidence in local government.  </w:t>
      </w:r>
      <w:r w:rsidR="00BA4866" w:rsidRPr="003F7054">
        <w:rPr>
          <w:lang w:val="en-IE"/>
        </w:rPr>
        <w:t>A Local Authority employee must have regard to and be guided by the Code in performing his or her duties</w:t>
      </w:r>
    </w:p>
    <w:p w14:paraId="37C86221" w14:textId="77777777" w:rsidR="00C86F56" w:rsidRDefault="00C86F56" w:rsidP="00D04C5B">
      <w:pPr>
        <w:spacing w:after="0" w:line="276" w:lineRule="auto"/>
      </w:pPr>
    </w:p>
    <w:p w14:paraId="5ED62D68" w14:textId="1DA48EC8" w:rsidR="006179F9" w:rsidRDefault="0045429D" w:rsidP="00D04C5B">
      <w:pPr>
        <w:spacing w:after="0" w:line="276" w:lineRule="auto"/>
      </w:pPr>
      <w:r>
        <w:t xml:space="preserve">While </w:t>
      </w:r>
      <w:r w:rsidR="009E7E5E">
        <w:t xml:space="preserve">there are </w:t>
      </w:r>
      <w:r w:rsidR="005F13CD">
        <w:t>c</w:t>
      </w:r>
      <w:r w:rsidR="009E7E5E">
        <w:t xml:space="preserve">odes of </w:t>
      </w:r>
      <w:r w:rsidR="005F13CD">
        <w:t>c</w:t>
      </w:r>
      <w:r w:rsidR="009E7E5E">
        <w:t xml:space="preserve">onduct </w:t>
      </w:r>
      <w:r w:rsidR="003F7054">
        <w:t xml:space="preserve">above </w:t>
      </w:r>
      <w:r w:rsidR="00306D7F">
        <w:t>that</w:t>
      </w:r>
      <w:r w:rsidR="009E7E5E">
        <w:t xml:space="preserve"> set</w:t>
      </w:r>
      <w:r w:rsidR="00CD4EAA">
        <w:t xml:space="preserve"> out the standards of behavior</w:t>
      </w:r>
      <w:r>
        <w:t xml:space="preserve"> requi</w:t>
      </w:r>
      <w:r w:rsidR="005D40CC">
        <w:t xml:space="preserve">red of </w:t>
      </w:r>
      <w:r w:rsidR="00822F20">
        <w:t xml:space="preserve">elected or appointed public officials </w:t>
      </w:r>
      <w:r>
        <w:t>in the carrying out their functions</w:t>
      </w:r>
      <w:r w:rsidR="00306D7F">
        <w:t>,</w:t>
      </w:r>
      <w:r>
        <w:t xml:space="preserve"> there is no equivalent </w:t>
      </w:r>
      <w:r w:rsidR="00822F20">
        <w:t xml:space="preserve">statutory </w:t>
      </w:r>
      <w:r>
        <w:t>mechanism regulating</w:t>
      </w:r>
      <w:r w:rsidR="00CD4EAA">
        <w:t xml:space="preserve"> the </w:t>
      </w:r>
      <w:r w:rsidR="00306D7F">
        <w:t xml:space="preserve">manner in which </w:t>
      </w:r>
      <w:r w:rsidR="005D40CC">
        <w:t xml:space="preserve">persons </w:t>
      </w:r>
      <w:r w:rsidR="005F13CD">
        <w:t>carry on</w:t>
      </w:r>
      <w:r w:rsidR="005D40CC">
        <w:t xml:space="preserve"> lobbying activities</w:t>
      </w:r>
      <w:r>
        <w:t xml:space="preserve"> with </w:t>
      </w:r>
      <w:r w:rsidR="00822F20">
        <w:t>elected or appointed public officials</w:t>
      </w:r>
      <w:r w:rsidR="006179F9">
        <w:t>.</w:t>
      </w:r>
    </w:p>
    <w:p w14:paraId="56E1FB96" w14:textId="77777777" w:rsidR="006179F9" w:rsidRDefault="006179F9" w:rsidP="00D04C5B">
      <w:pPr>
        <w:spacing w:after="0" w:line="276" w:lineRule="auto"/>
      </w:pPr>
    </w:p>
    <w:p w14:paraId="2914EE58" w14:textId="77777777" w:rsidR="00D91F28" w:rsidRDefault="00D91F28" w:rsidP="00D91F28">
      <w:pPr>
        <w:pStyle w:val="Heading2"/>
        <w:rPr>
          <w:lang w:val="en-IE"/>
        </w:rPr>
      </w:pPr>
      <w:r>
        <w:rPr>
          <w:lang w:val="en-IE"/>
        </w:rPr>
        <w:t>What type of code would be most suitable?</w:t>
      </w:r>
    </w:p>
    <w:p w14:paraId="6C2E406F" w14:textId="0749A98F" w:rsidR="00D91F28" w:rsidRDefault="00E07968" w:rsidP="00FE3828">
      <w:pPr>
        <w:spacing w:after="0"/>
      </w:pPr>
      <w:r>
        <w:t xml:space="preserve">Section 16(3) </w:t>
      </w:r>
      <w:r w:rsidR="00D540F6">
        <w:t xml:space="preserve">of the Act </w:t>
      </w:r>
      <w:r>
        <w:t>provides that the Code may contain different provisions in relation to different descriptions of persons carrying on lobbying activities.</w:t>
      </w:r>
      <w:r>
        <w:rPr>
          <w:lang w:val="en-IE"/>
        </w:rPr>
        <w:t xml:space="preserve">  </w:t>
      </w:r>
      <w:r w:rsidR="0045429D" w:rsidRPr="0045429D">
        <w:rPr>
          <w:lang w:val="en-IE"/>
        </w:rPr>
        <w:t xml:space="preserve">The </w:t>
      </w:r>
      <w:r w:rsidR="0045429D">
        <w:rPr>
          <w:lang w:val="en-IE"/>
        </w:rPr>
        <w:t xml:space="preserve">diversity and range of persons who </w:t>
      </w:r>
      <w:r w:rsidR="006179F9">
        <w:rPr>
          <w:lang w:val="en-IE"/>
        </w:rPr>
        <w:t>may</w:t>
      </w:r>
      <w:r w:rsidR="0045429D">
        <w:rPr>
          <w:lang w:val="en-IE"/>
        </w:rPr>
        <w:t xml:space="preserve"> </w:t>
      </w:r>
      <w:r w:rsidR="006179F9">
        <w:rPr>
          <w:lang w:val="en-IE"/>
        </w:rPr>
        <w:t xml:space="preserve">be </w:t>
      </w:r>
      <w:r w:rsidR="0045429D">
        <w:rPr>
          <w:lang w:val="en-IE"/>
        </w:rPr>
        <w:t xml:space="preserve">captured by </w:t>
      </w:r>
      <w:r w:rsidR="006179F9">
        <w:rPr>
          <w:lang w:val="en-IE"/>
        </w:rPr>
        <w:t>the</w:t>
      </w:r>
      <w:r w:rsidR="0045429D">
        <w:rPr>
          <w:lang w:val="en-IE"/>
        </w:rPr>
        <w:t xml:space="preserve"> scope of </w:t>
      </w:r>
      <w:r w:rsidR="006179F9">
        <w:rPr>
          <w:lang w:val="en-IE"/>
        </w:rPr>
        <w:t xml:space="preserve">the Act </w:t>
      </w:r>
      <w:r w:rsidR="009E7E5E">
        <w:rPr>
          <w:lang w:val="en-IE"/>
        </w:rPr>
        <w:t>presents a</w:t>
      </w:r>
      <w:r w:rsidR="006179F9">
        <w:rPr>
          <w:lang w:val="en-IE"/>
        </w:rPr>
        <w:t xml:space="preserve"> </w:t>
      </w:r>
      <w:r w:rsidR="009E7E5E">
        <w:rPr>
          <w:lang w:val="en-IE"/>
        </w:rPr>
        <w:t xml:space="preserve">challenge in </w:t>
      </w:r>
      <w:r w:rsidR="006F492F">
        <w:rPr>
          <w:lang w:val="en-IE"/>
        </w:rPr>
        <w:t>terms of</w:t>
      </w:r>
      <w:r w:rsidR="006179F9">
        <w:rPr>
          <w:lang w:val="en-IE"/>
        </w:rPr>
        <w:t xml:space="preserve"> </w:t>
      </w:r>
      <w:r w:rsidR="0045429D" w:rsidRPr="0045429D">
        <w:rPr>
          <w:lang w:val="en-IE"/>
        </w:rPr>
        <w:t>d</w:t>
      </w:r>
      <w:r w:rsidR="006F492F">
        <w:rPr>
          <w:lang w:val="en-IE"/>
        </w:rPr>
        <w:t>efining</w:t>
      </w:r>
      <w:r w:rsidR="006179F9">
        <w:rPr>
          <w:lang w:val="en-IE"/>
        </w:rPr>
        <w:t xml:space="preserve"> a set of shared </w:t>
      </w:r>
      <w:r w:rsidR="0045429D" w:rsidRPr="0045429D">
        <w:rPr>
          <w:lang w:val="en-IE"/>
        </w:rPr>
        <w:t>standards</w:t>
      </w:r>
      <w:r w:rsidR="006179F9">
        <w:rPr>
          <w:lang w:val="en-IE"/>
        </w:rPr>
        <w:t xml:space="preserve"> on which a </w:t>
      </w:r>
      <w:r w:rsidR="005F13CD">
        <w:rPr>
          <w:lang w:val="en-IE"/>
        </w:rPr>
        <w:t>c</w:t>
      </w:r>
      <w:r w:rsidR="006179F9">
        <w:rPr>
          <w:lang w:val="en-IE"/>
        </w:rPr>
        <w:t>o</w:t>
      </w:r>
      <w:r w:rsidR="005D40CC">
        <w:rPr>
          <w:lang w:val="en-IE"/>
        </w:rPr>
        <w:t xml:space="preserve">de of </w:t>
      </w:r>
      <w:r w:rsidR="005F13CD">
        <w:rPr>
          <w:lang w:val="en-IE"/>
        </w:rPr>
        <w:t>c</w:t>
      </w:r>
      <w:r w:rsidR="005D40CC">
        <w:rPr>
          <w:lang w:val="en-IE"/>
        </w:rPr>
        <w:t xml:space="preserve">onduct might be based.  </w:t>
      </w:r>
      <w:r w:rsidR="006179F9">
        <w:rPr>
          <w:lang w:val="en-IE"/>
        </w:rPr>
        <w:t>The provisions of the Act can apply to employers;</w:t>
      </w:r>
      <w:r w:rsidR="008360E7">
        <w:rPr>
          <w:lang w:val="en-IE"/>
        </w:rPr>
        <w:t xml:space="preserve"> </w:t>
      </w:r>
      <w:r w:rsidR="006179F9">
        <w:rPr>
          <w:lang w:val="en-IE"/>
        </w:rPr>
        <w:t>to</w:t>
      </w:r>
      <w:r w:rsidR="006179F9" w:rsidRPr="006179F9">
        <w:rPr>
          <w:lang w:val="en-IE"/>
        </w:rPr>
        <w:t> </w:t>
      </w:r>
      <w:r w:rsidR="006179F9" w:rsidRPr="006179F9">
        <w:rPr>
          <w:bCs/>
          <w:lang w:val="en-IE"/>
        </w:rPr>
        <w:t xml:space="preserve">representative </w:t>
      </w:r>
      <w:r w:rsidR="006179F9">
        <w:rPr>
          <w:bCs/>
          <w:lang w:val="en-IE"/>
        </w:rPr>
        <w:t>or advocacy bodies</w:t>
      </w:r>
      <w:r w:rsidR="00CD4EAA">
        <w:rPr>
          <w:lang w:val="en-IE"/>
        </w:rPr>
        <w:t xml:space="preserve">; </w:t>
      </w:r>
      <w:r w:rsidR="006179F9">
        <w:rPr>
          <w:lang w:val="en-IE"/>
        </w:rPr>
        <w:t xml:space="preserve">to professional lobbyists or third parties </w:t>
      </w:r>
      <w:r w:rsidR="006F492F">
        <w:rPr>
          <w:lang w:val="en-IE"/>
        </w:rPr>
        <w:t xml:space="preserve">who </w:t>
      </w:r>
      <w:r w:rsidR="005F13CD">
        <w:rPr>
          <w:lang w:val="en-IE"/>
        </w:rPr>
        <w:t xml:space="preserve">are </w:t>
      </w:r>
      <w:r w:rsidR="006179F9">
        <w:rPr>
          <w:lang w:val="en-IE"/>
        </w:rPr>
        <w:t xml:space="preserve">being paid </w:t>
      </w:r>
      <w:r w:rsidR="006179F9" w:rsidRPr="006179F9">
        <w:rPr>
          <w:lang w:val="en-IE"/>
        </w:rPr>
        <w:t>to communicate on behalf of a client</w:t>
      </w:r>
      <w:r w:rsidR="005F13CD">
        <w:rPr>
          <w:lang w:val="en-IE"/>
        </w:rPr>
        <w:t xml:space="preserve"> or other person</w:t>
      </w:r>
      <w:r w:rsidR="00CD4EAA">
        <w:rPr>
          <w:lang w:val="en-IE"/>
        </w:rPr>
        <w:t>; and s</w:t>
      </w:r>
      <w:r w:rsidR="005D40CC">
        <w:rPr>
          <w:lang w:val="en-IE"/>
        </w:rPr>
        <w:t xml:space="preserve">ignificantly, </w:t>
      </w:r>
      <w:r w:rsidR="006179F9">
        <w:rPr>
          <w:lang w:val="en-IE"/>
        </w:rPr>
        <w:t xml:space="preserve">to </w:t>
      </w:r>
      <w:r w:rsidR="006179F9">
        <w:rPr>
          <w:b/>
          <w:lang w:val="en-IE"/>
        </w:rPr>
        <w:t>a</w:t>
      </w:r>
      <w:r w:rsidR="006179F9" w:rsidRPr="006179F9">
        <w:rPr>
          <w:b/>
          <w:lang w:val="en-IE"/>
        </w:rPr>
        <w:t>ny </w:t>
      </w:r>
      <w:r w:rsidR="006179F9" w:rsidRPr="006179F9">
        <w:rPr>
          <w:b/>
          <w:bCs/>
          <w:lang w:val="en-IE"/>
        </w:rPr>
        <w:t>person</w:t>
      </w:r>
      <w:r w:rsidR="006179F9" w:rsidRPr="006179F9">
        <w:rPr>
          <w:lang w:val="en-IE"/>
        </w:rPr>
        <w:t> communicating about the </w:t>
      </w:r>
      <w:r w:rsidR="005D40CC">
        <w:rPr>
          <w:lang w:val="en-IE"/>
        </w:rPr>
        <w:t>development or zoning of land.</w:t>
      </w:r>
      <w:r w:rsidR="006F492F">
        <w:rPr>
          <w:lang w:val="en-IE"/>
        </w:rPr>
        <w:t xml:space="preserve">  </w:t>
      </w:r>
      <w:r w:rsidR="005F13CD">
        <w:t>The Standards Commission is of the view, however, that it should be possible to develop a set of shared principles and standards which can be applied equally to professional lobbyists</w:t>
      </w:r>
      <w:r w:rsidR="00DF75A7">
        <w:t xml:space="preserve"> and to employers, representative / advocacy bodies and individuals alike.</w:t>
      </w:r>
    </w:p>
    <w:p w14:paraId="2F985157" w14:textId="77777777" w:rsidR="00D91F28" w:rsidRDefault="00D91F28" w:rsidP="00FE3828">
      <w:pPr>
        <w:spacing w:after="0"/>
      </w:pPr>
    </w:p>
    <w:p w14:paraId="17A76E19" w14:textId="3068CCFE" w:rsidR="00FE3828" w:rsidRDefault="00FE3828" w:rsidP="00FE3828">
      <w:pPr>
        <w:spacing w:after="0"/>
      </w:pPr>
      <w:r>
        <w:t>Given the broad scope of persons to whom the Act may apply it is considered that a principles based code of conduct rather than a rules based code of conduct would be more suitable.  The Code will, however, refer to the requirements of the Act in relation to registering and submitting returns of lobbying activities</w:t>
      </w:r>
      <w:r w:rsidR="00D91F28">
        <w:t xml:space="preserve"> and to the post-employment restrictions which apply to certain elected and appointed public officials</w:t>
      </w:r>
      <w:r>
        <w:t xml:space="preserve">.  </w:t>
      </w:r>
    </w:p>
    <w:p w14:paraId="0873A527" w14:textId="47796869" w:rsidR="006179F9" w:rsidRDefault="006179F9" w:rsidP="00D04C5B">
      <w:pPr>
        <w:spacing w:after="0" w:line="276" w:lineRule="auto"/>
        <w:rPr>
          <w:lang w:val="en-IE"/>
        </w:rPr>
      </w:pPr>
    </w:p>
    <w:p w14:paraId="50B31947" w14:textId="77777777" w:rsidR="00D91F28" w:rsidRDefault="00CD4EAA" w:rsidP="00D04C5B">
      <w:pPr>
        <w:spacing w:after="0" w:line="276" w:lineRule="auto"/>
        <w:rPr>
          <w:lang w:val="en-IE"/>
        </w:rPr>
      </w:pPr>
      <w:r>
        <w:rPr>
          <w:lang w:val="en-IE"/>
        </w:rPr>
        <w:t xml:space="preserve">It is intended that </w:t>
      </w:r>
      <w:r w:rsidR="00D91F28">
        <w:rPr>
          <w:lang w:val="en-IE"/>
        </w:rPr>
        <w:t>the</w:t>
      </w:r>
      <w:r w:rsidR="006179F9">
        <w:rPr>
          <w:lang w:val="en-IE"/>
        </w:rPr>
        <w:t xml:space="preserve"> </w:t>
      </w:r>
      <w:r w:rsidR="00D91F28">
        <w:rPr>
          <w:lang w:val="en-IE"/>
        </w:rPr>
        <w:t>c</w:t>
      </w:r>
      <w:r>
        <w:rPr>
          <w:lang w:val="en-IE"/>
        </w:rPr>
        <w:t xml:space="preserve">ode of </w:t>
      </w:r>
      <w:r w:rsidR="00D91F28">
        <w:rPr>
          <w:lang w:val="en-IE"/>
        </w:rPr>
        <w:t>c</w:t>
      </w:r>
      <w:r>
        <w:rPr>
          <w:lang w:val="en-IE"/>
        </w:rPr>
        <w:t>onduct</w:t>
      </w:r>
      <w:r w:rsidR="006179F9">
        <w:rPr>
          <w:lang w:val="en-IE"/>
        </w:rPr>
        <w:t xml:space="preserve"> </w:t>
      </w:r>
      <w:r w:rsidR="00DF75A7">
        <w:rPr>
          <w:lang w:val="en-IE"/>
        </w:rPr>
        <w:t xml:space="preserve">will </w:t>
      </w:r>
      <w:r w:rsidR="006F492F">
        <w:rPr>
          <w:lang w:val="en-IE"/>
        </w:rPr>
        <w:t>complement</w:t>
      </w:r>
      <w:r w:rsidR="0045429D" w:rsidRPr="0045429D">
        <w:rPr>
          <w:lang w:val="en-IE"/>
        </w:rPr>
        <w:t xml:space="preserve"> the </w:t>
      </w:r>
      <w:r w:rsidR="006179F9">
        <w:rPr>
          <w:lang w:val="en-IE"/>
        </w:rPr>
        <w:t>provisions of the Act and</w:t>
      </w:r>
      <w:r w:rsidR="005D40CC">
        <w:rPr>
          <w:lang w:val="en-IE"/>
        </w:rPr>
        <w:t xml:space="preserve"> </w:t>
      </w:r>
      <w:r w:rsidR="006179F9">
        <w:rPr>
          <w:lang w:val="en-IE"/>
        </w:rPr>
        <w:t xml:space="preserve">the </w:t>
      </w:r>
      <w:r w:rsidR="001D18C8">
        <w:rPr>
          <w:lang w:val="en-IE"/>
        </w:rPr>
        <w:t xml:space="preserve">effective operation of the </w:t>
      </w:r>
      <w:r w:rsidR="006179F9">
        <w:rPr>
          <w:lang w:val="en-IE"/>
        </w:rPr>
        <w:t xml:space="preserve">online register.  </w:t>
      </w:r>
      <w:r w:rsidR="00D91F28">
        <w:rPr>
          <w:lang w:val="en-IE"/>
        </w:rPr>
        <w:t>In preparing this consultation paper and draft code of conduct the Standards Commission has drawn upon its experience to date of administering the Act and supervising the operation of the online register.</w:t>
      </w:r>
    </w:p>
    <w:p w14:paraId="2D85948F" w14:textId="77777777" w:rsidR="00D91F28" w:rsidRDefault="00D91F28" w:rsidP="00D04C5B">
      <w:pPr>
        <w:spacing w:after="0" w:line="276" w:lineRule="auto"/>
        <w:rPr>
          <w:lang w:val="en-IE"/>
        </w:rPr>
      </w:pPr>
    </w:p>
    <w:p w14:paraId="5D84C2BE" w14:textId="01DD9ABA" w:rsidR="008360E7" w:rsidRDefault="006179F9" w:rsidP="00D04C5B">
      <w:pPr>
        <w:spacing w:after="0" w:line="276" w:lineRule="auto"/>
        <w:rPr>
          <w:lang w:val="en-IE"/>
        </w:rPr>
      </w:pPr>
      <w:r>
        <w:rPr>
          <w:lang w:val="en-IE"/>
        </w:rPr>
        <w:t xml:space="preserve">The Code </w:t>
      </w:r>
      <w:r w:rsidR="001D18C8">
        <w:rPr>
          <w:lang w:val="en-IE"/>
        </w:rPr>
        <w:t xml:space="preserve">will aim to </w:t>
      </w:r>
      <w:r w:rsidR="0045429D" w:rsidRPr="0045429D">
        <w:rPr>
          <w:lang w:val="en-IE"/>
        </w:rPr>
        <w:t>provide</w:t>
      </w:r>
      <w:r>
        <w:rPr>
          <w:lang w:val="en-IE"/>
        </w:rPr>
        <w:t xml:space="preserve"> a template </w:t>
      </w:r>
      <w:r w:rsidR="006F492F">
        <w:rPr>
          <w:lang w:val="en-IE"/>
        </w:rPr>
        <w:t>for</w:t>
      </w:r>
      <w:r>
        <w:rPr>
          <w:lang w:val="en-IE"/>
        </w:rPr>
        <w:t xml:space="preserve"> </w:t>
      </w:r>
      <w:r w:rsidR="005D40CC">
        <w:rPr>
          <w:lang w:val="en-IE"/>
        </w:rPr>
        <w:t>carrying on</w:t>
      </w:r>
      <w:r>
        <w:rPr>
          <w:lang w:val="en-IE"/>
        </w:rPr>
        <w:t xml:space="preserve"> lobbying </w:t>
      </w:r>
      <w:r w:rsidR="005D40CC">
        <w:rPr>
          <w:lang w:val="en-IE"/>
        </w:rPr>
        <w:t xml:space="preserve">activities </w:t>
      </w:r>
      <w:r>
        <w:rPr>
          <w:lang w:val="en-IE"/>
        </w:rPr>
        <w:t xml:space="preserve">according </w:t>
      </w:r>
      <w:r w:rsidR="0045429D" w:rsidRPr="0045429D">
        <w:rPr>
          <w:lang w:val="en-IE"/>
        </w:rPr>
        <w:t>to generally accepted standards.</w:t>
      </w:r>
      <w:r w:rsidR="008360E7">
        <w:rPr>
          <w:lang w:val="en-IE"/>
        </w:rPr>
        <w:t xml:space="preserve">  It </w:t>
      </w:r>
      <w:r w:rsidR="001D18C8">
        <w:rPr>
          <w:lang w:val="en-IE"/>
        </w:rPr>
        <w:t xml:space="preserve">will </w:t>
      </w:r>
      <w:r w:rsidR="008360E7">
        <w:rPr>
          <w:lang w:val="en-IE"/>
        </w:rPr>
        <w:t xml:space="preserve">help to </w:t>
      </w:r>
      <w:r w:rsidR="001D18C8">
        <w:rPr>
          <w:lang w:val="en-IE"/>
        </w:rPr>
        <w:t>address</w:t>
      </w:r>
      <w:r w:rsidR="008360E7">
        <w:rPr>
          <w:lang w:val="en-IE"/>
        </w:rPr>
        <w:t xml:space="preserve"> the public’s</w:t>
      </w:r>
      <w:r w:rsidR="008360E7" w:rsidRPr="008360E7">
        <w:rPr>
          <w:lang w:val="en-IE"/>
        </w:rPr>
        <w:t xml:space="preserve"> expectation that lobbying </w:t>
      </w:r>
      <w:r w:rsidR="008360E7" w:rsidRPr="008360E7">
        <w:rPr>
          <w:lang w:val="en-IE"/>
        </w:rPr>
        <w:lastRenderedPageBreak/>
        <w:t>activities will be carried out ethically and transparently</w:t>
      </w:r>
      <w:r w:rsidR="001D18C8">
        <w:rPr>
          <w:lang w:val="en-IE"/>
        </w:rPr>
        <w:t xml:space="preserve">. Finally, it will help to ensure </w:t>
      </w:r>
      <w:r w:rsidR="008360E7" w:rsidRPr="008360E7">
        <w:rPr>
          <w:lang w:val="en-IE"/>
        </w:rPr>
        <w:t xml:space="preserve">that </w:t>
      </w:r>
      <w:r w:rsidR="00822F20">
        <w:rPr>
          <w:lang w:val="en-IE"/>
        </w:rPr>
        <w:t>elected or appointed public officials</w:t>
      </w:r>
      <w:r w:rsidR="008360E7" w:rsidRPr="008360E7">
        <w:rPr>
          <w:lang w:val="en-IE"/>
        </w:rPr>
        <w:t xml:space="preserve"> who are approached by </w:t>
      </w:r>
      <w:r w:rsidR="00DF75A7">
        <w:rPr>
          <w:lang w:val="en-IE"/>
        </w:rPr>
        <w:t>persons carrying on lobbying activities</w:t>
      </w:r>
      <w:r w:rsidR="008360E7" w:rsidRPr="008360E7">
        <w:rPr>
          <w:lang w:val="en-IE"/>
        </w:rPr>
        <w:t xml:space="preserve"> are able to </w:t>
      </w:r>
      <w:r w:rsidR="005D40CC">
        <w:rPr>
          <w:lang w:val="en-IE"/>
        </w:rPr>
        <w:t xml:space="preserve">readily </w:t>
      </w:r>
      <w:r w:rsidR="008360E7" w:rsidRPr="008360E7">
        <w:rPr>
          <w:lang w:val="en-IE"/>
        </w:rPr>
        <w:t xml:space="preserve">establish whose interests the </w:t>
      </w:r>
      <w:r w:rsidR="00DF75A7">
        <w:rPr>
          <w:lang w:val="en-IE"/>
        </w:rPr>
        <w:t>person</w:t>
      </w:r>
      <w:r w:rsidR="008360E7" w:rsidRPr="008360E7">
        <w:rPr>
          <w:lang w:val="en-IE"/>
        </w:rPr>
        <w:t xml:space="preserve"> </w:t>
      </w:r>
      <w:r w:rsidR="008360E7">
        <w:rPr>
          <w:lang w:val="en-IE"/>
        </w:rPr>
        <w:t xml:space="preserve">represent </w:t>
      </w:r>
      <w:r w:rsidR="005D40CC">
        <w:rPr>
          <w:lang w:val="en-IE"/>
        </w:rPr>
        <w:t>and</w:t>
      </w:r>
      <w:r w:rsidR="008360E7" w:rsidRPr="008360E7">
        <w:rPr>
          <w:lang w:val="en-IE"/>
        </w:rPr>
        <w:t xml:space="preserve"> the outcome they are seeking to achiev</w:t>
      </w:r>
      <w:r w:rsidR="008360E7">
        <w:rPr>
          <w:lang w:val="en-IE"/>
        </w:rPr>
        <w:t>e.</w:t>
      </w:r>
    </w:p>
    <w:p w14:paraId="74B3FCDF" w14:textId="77777777" w:rsidR="00783312" w:rsidRDefault="00783312" w:rsidP="00D04C5B">
      <w:pPr>
        <w:spacing w:after="0" w:line="276" w:lineRule="auto"/>
        <w:rPr>
          <w:lang w:val="en-IE"/>
        </w:rPr>
      </w:pPr>
    </w:p>
    <w:p w14:paraId="12B179E6" w14:textId="003D2CD1" w:rsidR="00783312" w:rsidRDefault="00783312" w:rsidP="00D04C5B">
      <w:pPr>
        <w:pStyle w:val="Heading2"/>
        <w:spacing w:line="276" w:lineRule="auto"/>
        <w:rPr>
          <w:lang w:val="en-IE"/>
        </w:rPr>
      </w:pPr>
      <w:r>
        <w:rPr>
          <w:lang w:val="en-IE"/>
        </w:rPr>
        <w:t xml:space="preserve">What areas might a </w:t>
      </w:r>
      <w:r w:rsidR="00CD4EAA">
        <w:rPr>
          <w:lang w:val="en-IE"/>
        </w:rPr>
        <w:t>Code of conduct</w:t>
      </w:r>
      <w:r>
        <w:rPr>
          <w:lang w:val="en-IE"/>
        </w:rPr>
        <w:t xml:space="preserve"> include?</w:t>
      </w:r>
    </w:p>
    <w:p w14:paraId="21176C2A" w14:textId="511E321A" w:rsidR="00DF47CA" w:rsidRDefault="007B1789" w:rsidP="00237780">
      <w:pPr>
        <w:pStyle w:val="Heading3"/>
        <w:numPr>
          <w:ilvl w:val="0"/>
          <w:numId w:val="11"/>
        </w:numPr>
        <w:spacing w:line="276" w:lineRule="auto"/>
        <w:rPr>
          <w:lang w:val="en-IE"/>
        </w:rPr>
      </w:pPr>
      <w:r>
        <w:rPr>
          <w:lang w:val="en-IE"/>
        </w:rPr>
        <w:t xml:space="preserve">Demonstrating </w:t>
      </w:r>
      <w:r w:rsidR="00DF47CA">
        <w:rPr>
          <w:lang w:val="en-IE"/>
        </w:rPr>
        <w:t xml:space="preserve">Respect for </w:t>
      </w:r>
      <w:r w:rsidR="0084295D">
        <w:rPr>
          <w:lang w:val="en-IE"/>
        </w:rPr>
        <w:t>public bodies</w:t>
      </w:r>
    </w:p>
    <w:p w14:paraId="6A0AEDD9" w14:textId="2FFA85D4" w:rsidR="00DF47CA" w:rsidRDefault="00DF47CA" w:rsidP="00DF47CA">
      <w:pPr>
        <w:spacing w:after="0" w:line="276" w:lineRule="auto"/>
        <w:rPr>
          <w:lang w:val="en-IE"/>
        </w:rPr>
      </w:pPr>
      <w:r>
        <w:t>The Code should require</w:t>
      </w:r>
      <w:r w:rsidR="00237780">
        <w:t xml:space="preserve"> that</w:t>
      </w:r>
      <w:r>
        <w:t xml:space="preserve"> p</w:t>
      </w:r>
      <w:r w:rsidRPr="006228A5">
        <w:t xml:space="preserve">ersons carrying on lobbying activities </w:t>
      </w:r>
      <w:r>
        <w:t>show</w:t>
      </w:r>
      <w:r w:rsidRPr="006228A5">
        <w:t xml:space="preserve"> respect for public bodies</w:t>
      </w:r>
      <w:r w:rsidR="00822F20" w:rsidRPr="00822F20">
        <w:rPr>
          <w:lang w:val="en-IE"/>
        </w:rPr>
        <w:t xml:space="preserve"> </w:t>
      </w:r>
      <w:r w:rsidR="00822F20">
        <w:rPr>
          <w:lang w:val="en-IE"/>
        </w:rPr>
        <w:t>and for elected or appointed public officials</w:t>
      </w:r>
      <w:r w:rsidRPr="006228A5">
        <w:t xml:space="preserve"> </w:t>
      </w:r>
      <w:r>
        <w:t xml:space="preserve">and to </w:t>
      </w:r>
      <w:r w:rsidRPr="006228A5">
        <w:rPr>
          <w:lang w:val="en-IE"/>
        </w:rPr>
        <w:t xml:space="preserve">refrain from directly or indirectly exerting undue pressure on an </w:t>
      </w:r>
      <w:r w:rsidR="00822F20">
        <w:rPr>
          <w:lang w:val="en-IE"/>
        </w:rPr>
        <w:t>elected or appointed public official</w:t>
      </w:r>
      <w:r w:rsidRPr="006228A5">
        <w:rPr>
          <w:lang w:val="en-IE"/>
        </w:rPr>
        <w:t>.</w:t>
      </w:r>
    </w:p>
    <w:p w14:paraId="5DC3CBEA" w14:textId="77777777" w:rsidR="00DF47CA" w:rsidRDefault="00DF47CA" w:rsidP="00DF47CA">
      <w:pPr>
        <w:spacing w:after="0" w:line="276" w:lineRule="auto"/>
        <w:rPr>
          <w:lang w:val="en-IE"/>
        </w:rPr>
      </w:pPr>
    </w:p>
    <w:p w14:paraId="526BED56" w14:textId="69A0F628" w:rsidR="002F006C" w:rsidRDefault="00822F20" w:rsidP="002F006C">
      <w:pPr>
        <w:spacing w:after="0"/>
      </w:pPr>
      <w:r>
        <w:rPr>
          <w:lang w:val="en-IE"/>
        </w:rPr>
        <w:t xml:space="preserve">The Code </w:t>
      </w:r>
      <w:r w:rsidR="00DF47CA">
        <w:rPr>
          <w:lang w:val="en-IE"/>
        </w:rPr>
        <w:t xml:space="preserve">should state that </w:t>
      </w:r>
      <w:r w:rsidR="00DF47CA">
        <w:t>persons carrying on lobbying activities should not expect preferential access or treatment from public bodies</w:t>
      </w:r>
      <w:r>
        <w:t xml:space="preserve"> or from </w:t>
      </w:r>
      <w:r>
        <w:rPr>
          <w:lang w:val="en-IE"/>
        </w:rPr>
        <w:t>elected or appointed public officials</w:t>
      </w:r>
      <w:r w:rsidR="00DF47CA">
        <w:t xml:space="preserve">.  This might particularly apply in situations where </w:t>
      </w:r>
      <w:r w:rsidR="00DF75A7">
        <w:t>the</w:t>
      </w:r>
      <w:r w:rsidR="00DF47CA">
        <w:t xml:space="preserve"> person </w:t>
      </w:r>
      <w:r w:rsidR="005F13CD">
        <w:t>carrying on</w:t>
      </w:r>
      <w:r w:rsidR="00DF47CA">
        <w:t xml:space="preserve"> the lobbying activities might previously have been a colleague of the </w:t>
      </w:r>
      <w:r>
        <w:rPr>
          <w:lang w:val="en-IE"/>
        </w:rPr>
        <w:t>elected or appointed public official</w:t>
      </w:r>
      <w:r w:rsidR="00DF47CA">
        <w:t xml:space="preserve"> or might previously have worked on </w:t>
      </w:r>
      <w:r>
        <w:t>an elected official’</w:t>
      </w:r>
      <w:r w:rsidR="00DF47CA">
        <w:t>s election campaign.</w:t>
      </w:r>
    </w:p>
    <w:p w14:paraId="012467A7" w14:textId="77777777" w:rsidR="002F006C" w:rsidRDefault="002F006C" w:rsidP="002F006C">
      <w:pPr>
        <w:spacing w:after="0"/>
      </w:pPr>
    </w:p>
    <w:p w14:paraId="470AEEF6" w14:textId="19D34C2C" w:rsidR="00237780" w:rsidRDefault="002F006C" w:rsidP="00237780">
      <w:pPr>
        <w:spacing w:after="0"/>
      </w:pPr>
      <w:r>
        <w:t xml:space="preserve">Similarly persons carrying on lobbying activities and </w:t>
      </w:r>
      <w:r w:rsidR="00D540F6">
        <w:t xml:space="preserve">an </w:t>
      </w:r>
      <w:r w:rsidR="00237780">
        <w:rPr>
          <w:lang w:val="en-IE"/>
        </w:rPr>
        <w:t>elect</w:t>
      </w:r>
      <w:r w:rsidR="00D540F6">
        <w:rPr>
          <w:lang w:val="en-IE"/>
        </w:rPr>
        <w:t>ed or appointed public official</w:t>
      </w:r>
      <w:r>
        <w:t xml:space="preserve"> who have frequent contact</w:t>
      </w:r>
      <w:r w:rsidR="00D540F6">
        <w:t xml:space="preserve"> with each other</w:t>
      </w:r>
      <w:r>
        <w:t xml:space="preserve"> might develop good working / personal relationships.  Such relationships can give the person carrying on the lobbying activities undue influence or place the </w:t>
      </w:r>
      <w:r w:rsidR="00237780">
        <w:rPr>
          <w:lang w:val="en-IE"/>
        </w:rPr>
        <w:t>elected or appointed public official</w:t>
      </w:r>
      <w:r>
        <w:t xml:space="preserve"> in a conflict of interest situation.  </w:t>
      </w:r>
      <w:r w:rsidR="00D42C38">
        <w:t xml:space="preserve">The Code might encourage persons not to carry on lobbying activities with an </w:t>
      </w:r>
      <w:r w:rsidR="00D42C38">
        <w:rPr>
          <w:lang w:val="en-IE"/>
        </w:rPr>
        <w:t>elected or appointed public official</w:t>
      </w:r>
      <w:r w:rsidR="00D42C38">
        <w:t xml:space="preserve"> with whom they share a relationship which could reasonably be seen to create a sense of obligation.</w:t>
      </w:r>
    </w:p>
    <w:p w14:paraId="471ACD20" w14:textId="77777777" w:rsidR="00237780" w:rsidRDefault="00237780" w:rsidP="00237780">
      <w:pPr>
        <w:spacing w:after="0"/>
      </w:pPr>
    </w:p>
    <w:p w14:paraId="184E52C9" w14:textId="64A1ADF4" w:rsidR="00DF47CA" w:rsidRPr="00237780" w:rsidRDefault="007B1789" w:rsidP="00237780">
      <w:pPr>
        <w:pStyle w:val="Heading3"/>
        <w:numPr>
          <w:ilvl w:val="0"/>
          <w:numId w:val="11"/>
        </w:numPr>
      </w:pPr>
      <w:r>
        <w:rPr>
          <w:lang w:val="en-IE"/>
        </w:rPr>
        <w:t xml:space="preserve">Acting with </w:t>
      </w:r>
      <w:r w:rsidR="00DF47CA">
        <w:rPr>
          <w:lang w:val="en-IE"/>
        </w:rPr>
        <w:t>Honesty &amp; Integrity</w:t>
      </w:r>
    </w:p>
    <w:p w14:paraId="5401ECFA" w14:textId="74CAC62F" w:rsidR="00DF47CA" w:rsidRDefault="00DF47CA" w:rsidP="00DF47CA">
      <w:pPr>
        <w:spacing w:after="0" w:line="276" w:lineRule="auto"/>
      </w:pPr>
      <w:r>
        <w:t>The Code should require p</w:t>
      </w:r>
      <w:r w:rsidRPr="006228A5">
        <w:t xml:space="preserve">ersons carrying on lobbying activities </w:t>
      </w:r>
      <w:r>
        <w:t>to act at all times</w:t>
      </w:r>
      <w:r w:rsidRPr="00444D40">
        <w:t xml:space="preserve"> </w:t>
      </w:r>
      <w:r w:rsidRPr="006228A5">
        <w:t>with honesty</w:t>
      </w:r>
      <w:r w:rsidRPr="00444D40">
        <w:t xml:space="preserve"> </w:t>
      </w:r>
      <w:r w:rsidRPr="006228A5">
        <w:t>and</w:t>
      </w:r>
      <w:r w:rsidRPr="00444D40">
        <w:t xml:space="preserve"> </w:t>
      </w:r>
      <w:r w:rsidRPr="006228A5">
        <w:t>integrity</w:t>
      </w:r>
      <w:r>
        <w:t xml:space="preserve"> and to</w:t>
      </w:r>
      <w:r w:rsidRPr="006228A5">
        <w:rPr>
          <w:rFonts w:eastAsia="Times New Roman"/>
          <w:lang w:val="en-IE" w:eastAsia="en-IE"/>
        </w:rPr>
        <w:t xml:space="preserve"> </w:t>
      </w:r>
      <w:r w:rsidRPr="006228A5">
        <w:rPr>
          <w:lang w:val="en-IE"/>
        </w:rPr>
        <w:t xml:space="preserve">avoid any conduct or practices </w:t>
      </w:r>
      <w:r>
        <w:rPr>
          <w:lang w:val="en-IE"/>
        </w:rPr>
        <w:t>which might</w:t>
      </w:r>
      <w:r w:rsidRPr="006228A5">
        <w:rPr>
          <w:lang w:val="en-IE"/>
        </w:rPr>
        <w:t xml:space="preserve"> bring discredit up</w:t>
      </w:r>
      <w:r>
        <w:rPr>
          <w:lang w:val="en-IE"/>
        </w:rPr>
        <w:t xml:space="preserve">on themselves, the persons they represent </w:t>
      </w:r>
      <w:r w:rsidRPr="006228A5">
        <w:rPr>
          <w:lang w:val="en-IE"/>
        </w:rPr>
        <w:t xml:space="preserve">or </w:t>
      </w:r>
      <w:r>
        <w:rPr>
          <w:lang w:val="en-IE"/>
        </w:rPr>
        <w:t xml:space="preserve">the </w:t>
      </w:r>
      <w:r w:rsidRPr="006228A5">
        <w:rPr>
          <w:lang w:val="en-IE"/>
        </w:rPr>
        <w:t>public bodies</w:t>
      </w:r>
      <w:r>
        <w:rPr>
          <w:lang w:val="en-IE"/>
        </w:rPr>
        <w:t xml:space="preserve"> or </w:t>
      </w:r>
      <w:r w:rsidR="00822F20">
        <w:rPr>
          <w:lang w:val="en-IE"/>
        </w:rPr>
        <w:t xml:space="preserve">elected or appointed public </w:t>
      </w:r>
      <w:r>
        <w:rPr>
          <w:lang w:val="en-IE"/>
        </w:rPr>
        <w:t>officials they are contacting</w:t>
      </w:r>
      <w:r w:rsidRPr="006228A5">
        <w:t>.</w:t>
      </w:r>
    </w:p>
    <w:p w14:paraId="68ED11C1" w14:textId="77777777" w:rsidR="00DF47CA" w:rsidRPr="006228A5" w:rsidRDefault="00DF47CA" w:rsidP="00DF47CA">
      <w:pPr>
        <w:spacing w:after="0" w:line="276" w:lineRule="auto"/>
      </w:pPr>
    </w:p>
    <w:p w14:paraId="36CE4CE5" w14:textId="77777777" w:rsidR="00237780" w:rsidRDefault="00DF47CA" w:rsidP="00237780">
      <w:pPr>
        <w:spacing w:after="0" w:line="276" w:lineRule="auto"/>
        <w:rPr>
          <w:lang w:val="en-IE"/>
        </w:rPr>
      </w:pPr>
      <w:r w:rsidRPr="006228A5">
        <w:rPr>
          <w:lang w:val="en-IE"/>
        </w:rPr>
        <w:t>Persons carrying on lobbying activities should not obtain or try to obtain information or decisions dishonestly or by use of undue pressure or inappropriate behaviour.</w:t>
      </w:r>
      <w:r w:rsidR="00822F20">
        <w:rPr>
          <w:lang w:val="en-IE"/>
        </w:rPr>
        <w:t xml:space="preserve">  The Code might advise that a person carrying on lobbying activities should make their case without manipulating or presenting information in ways that could be regarded as dishonest or false.</w:t>
      </w:r>
    </w:p>
    <w:p w14:paraId="03388BA5" w14:textId="77777777" w:rsidR="00237780" w:rsidRDefault="00237780" w:rsidP="00237780">
      <w:pPr>
        <w:spacing w:after="0" w:line="276" w:lineRule="auto"/>
        <w:rPr>
          <w:lang w:val="en-IE"/>
        </w:rPr>
      </w:pPr>
    </w:p>
    <w:p w14:paraId="13B06FDE" w14:textId="73C729F1" w:rsidR="00D04C5B" w:rsidRPr="00237780" w:rsidRDefault="00237780" w:rsidP="00237780">
      <w:pPr>
        <w:pStyle w:val="Heading3"/>
        <w:numPr>
          <w:ilvl w:val="0"/>
          <w:numId w:val="11"/>
        </w:numPr>
        <w:rPr>
          <w:rFonts w:eastAsiaTheme="minorHAnsi"/>
          <w:lang w:val="en-IE"/>
        </w:rPr>
      </w:pPr>
      <w:r>
        <w:rPr>
          <w:lang w:val="en-IE"/>
        </w:rPr>
        <w:t>E</w:t>
      </w:r>
      <w:r w:rsidR="007B1789">
        <w:rPr>
          <w:lang w:val="en-IE"/>
        </w:rPr>
        <w:t xml:space="preserve">nsuring </w:t>
      </w:r>
      <w:r w:rsidR="00D04C5B">
        <w:rPr>
          <w:lang w:val="en-IE"/>
        </w:rPr>
        <w:t xml:space="preserve">Accuracy </w:t>
      </w:r>
      <w:r w:rsidR="007B1789">
        <w:rPr>
          <w:lang w:val="en-IE"/>
        </w:rPr>
        <w:t>of information</w:t>
      </w:r>
    </w:p>
    <w:p w14:paraId="0D6F6D89" w14:textId="77777777" w:rsidR="00237780" w:rsidRDefault="00D04C5B" w:rsidP="00237780">
      <w:pPr>
        <w:spacing w:after="0" w:line="276" w:lineRule="auto"/>
        <w:rPr>
          <w:lang w:val="en-IE"/>
        </w:rPr>
      </w:pPr>
      <w:r>
        <w:rPr>
          <w:lang w:val="en-IE"/>
        </w:rPr>
        <w:t xml:space="preserve">A </w:t>
      </w:r>
      <w:r w:rsidR="00DF75A7">
        <w:rPr>
          <w:lang w:val="en-IE"/>
        </w:rPr>
        <w:t>c</w:t>
      </w:r>
      <w:r>
        <w:rPr>
          <w:lang w:val="en-IE"/>
        </w:rPr>
        <w:t xml:space="preserve">ode of </w:t>
      </w:r>
      <w:r w:rsidR="00DF75A7">
        <w:rPr>
          <w:lang w:val="en-IE"/>
        </w:rPr>
        <w:t>c</w:t>
      </w:r>
      <w:r>
        <w:rPr>
          <w:lang w:val="en-IE"/>
        </w:rPr>
        <w:t xml:space="preserve">onduct can also govern how a person carrying on lobbying activities should present information to </w:t>
      </w:r>
      <w:r w:rsidR="00DF75A7">
        <w:t>public bodies</w:t>
      </w:r>
      <w:r w:rsidR="00822F20">
        <w:t xml:space="preserve"> and to </w:t>
      </w:r>
      <w:r w:rsidR="00822F20">
        <w:rPr>
          <w:lang w:val="en-IE"/>
        </w:rPr>
        <w:t>elected or appointed public officials</w:t>
      </w:r>
      <w:r>
        <w:rPr>
          <w:lang w:val="en-IE"/>
        </w:rPr>
        <w:t>.</w:t>
      </w:r>
      <w:r w:rsidR="00FB3ACC">
        <w:rPr>
          <w:lang w:val="en-IE"/>
        </w:rPr>
        <w:t xml:space="preserve">  </w:t>
      </w:r>
      <w:r w:rsidR="006F492F">
        <w:rPr>
          <w:lang w:val="en-IE"/>
        </w:rPr>
        <w:t>A</w:t>
      </w:r>
      <w:r w:rsidR="00FB3ACC">
        <w:rPr>
          <w:lang w:val="en-IE"/>
        </w:rPr>
        <w:t xml:space="preserve"> person </w:t>
      </w:r>
      <w:r w:rsidR="005F13CD">
        <w:rPr>
          <w:lang w:val="en-IE"/>
        </w:rPr>
        <w:t>carrying on</w:t>
      </w:r>
      <w:r w:rsidR="00FB3ACC">
        <w:rPr>
          <w:lang w:val="en-IE"/>
        </w:rPr>
        <w:t xml:space="preserve"> lobbying activities </w:t>
      </w:r>
      <w:r w:rsidR="006F492F">
        <w:rPr>
          <w:lang w:val="en-IE"/>
        </w:rPr>
        <w:t>should</w:t>
      </w:r>
      <w:r w:rsidR="00FB3ACC">
        <w:rPr>
          <w:lang w:val="en-IE"/>
        </w:rPr>
        <w:t xml:space="preserve"> provide accurate, current and complete </w:t>
      </w:r>
      <w:r w:rsidR="006F492F">
        <w:rPr>
          <w:lang w:val="en-IE"/>
        </w:rPr>
        <w:t>information to</w:t>
      </w:r>
      <w:r w:rsidR="00237780">
        <w:rPr>
          <w:lang w:val="en-IE"/>
        </w:rPr>
        <w:t xml:space="preserve"> a public body or</w:t>
      </w:r>
      <w:r w:rsidR="006F492F">
        <w:rPr>
          <w:lang w:val="en-IE"/>
        </w:rPr>
        <w:t xml:space="preserve"> a</w:t>
      </w:r>
      <w:r w:rsidR="00822F20">
        <w:rPr>
          <w:lang w:val="en-IE"/>
        </w:rPr>
        <w:t>n</w:t>
      </w:r>
      <w:r w:rsidR="006F492F">
        <w:rPr>
          <w:lang w:val="en-IE"/>
        </w:rPr>
        <w:t xml:space="preserve"> </w:t>
      </w:r>
      <w:r w:rsidR="00822F20">
        <w:rPr>
          <w:lang w:val="en-IE"/>
        </w:rPr>
        <w:t>elected or appointed public official</w:t>
      </w:r>
      <w:r w:rsidR="006F492F">
        <w:rPr>
          <w:lang w:val="en-IE"/>
        </w:rPr>
        <w:t xml:space="preserve"> and </w:t>
      </w:r>
      <w:r w:rsidR="00822F20">
        <w:rPr>
          <w:lang w:val="en-IE"/>
        </w:rPr>
        <w:t xml:space="preserve">should </w:t>
      </w:r>
      <w:r w:rsidR="006F492F">
        <w:rPr>
          <w:lang w:val="en-IE"/>
        </w:rPr>
        <w:t xml:space="preserve">not </w:t>
      </w:r>
      <w:r w:rsidR="00FB3ACC">
        <w:rPr>
          <w:lang w:val="en-IE"/>
        </w:rPr>
        <w:t xml:space="preserve">knowingly provide false or misleading information.  </w:t>
      </w:r>
      <w:r w:rsidR="006F492F">
        <w:rPr>
          <w:lang w:val="en-IE"/>
        </w:rPr>
        <w:t>A</w:t>
      </w:r>
      <w:r w:rsidR="00FB3ACC">
        <w:rPr>
          <w:lang w:val="en-IE"/>
        </w:rPr>
        <w:t xml:space="preserve"> person </w:t>
      </w:r>
      <w:r w:rsidR="005F13CD">
        <w:rPr>
          <w:lang w:val="en-IE"/>
        </w:rPr>
        <w:t>carrying on</w:t>
      </w:r>
      <w:r w:rsidR="00FB3ACC">
        <w:rPr>
          <w:lang w:val="en-IE"/>
        </w:rPr>
        <w:t xml:space="preserve"> lobbying activities </w:t>
      </w:r>
      <w:r w:rsidR="006F492F">
        <w:rPr>
          <w:lang w:val="en-IE"/>
        </w:rPr>
        <w:t>should</w:t>
      </w:r>
      <w:r w:rsidR="00FB3ACC">
        <w:rPr>
          <w:lang w:val="en-IE"/>
        </w:rPr>
        <w:t xml:space="preserve"> take all possible steps to ensure that inaccurate information is not provided to their clients, </w:t>
      </w:r>
      <w:r w:rsidR="00DF75A7">
        <w:rPr>
          <w:lang w:val="en-IE"/>
        </w:rPr>
        <w:t xml:space="preserve">to </w:t>
      </w:r>
      <w:r w:rsidR="00DF75A7">
        <w:t>public bodies</w:t>
      </w:r>
      <w:r w:rsidR="00DF75A7" w:rsidRPr="006228A5">
        <w:t xml:space="preserve">, </w:t>
      </w:r>
      <w:r w:rsidR="00822F20">
        <w:t xml:space="preserve">to </w:t>
      </w:r>
      <w:r w:rsidR="00822F20">
        <w:rPr>
          <w:lang w:val="en-IE"/>
        </w:rPr>
        <w:t>elected or appointed public officials</w:t>
      </w:r>
      <w:r w:rsidR="00237780">
        <w:rPr>
          <w:lang w:val="en-IE"/>
        </w:rPr>
        <w:t xml:space="preserve"> or to the general public.</w:t>
      </w:r>
    </w:p>
    <w:p w14:paraId="09B7B15A" w14:textId="77777777" w:rsidR="00237780" w:rsidRDefault="00237780" w:rsidP="00237780">
      <w:pPr>
        <w:spacing w:after="0" w:line="276" w:lineRule="auto"/>
        <w:rPr>
          <w:lang w:val="en-IE"/>
        </w:rPr>
      </w:pPr>
    </w:p>
    <w:p w14:paraId="13EDC068" w14:textId="2DE9E7A6" w:rsidR="007B1789" w:rsidRDefault="007B1789" w:rsidP="00237780">
      <w:pPr>
        <w:pStyle w:val="Heading3"/>
        <w:numPr>
          <w:ilvl w:val="0"/>
          <w:numId w:val="11"/>
        </w:numPr>
        <w:rPr>
          <w:lang w:val="en-IE"/>
        </w:rPr>
      </w:pPr>
      <w:r>
        <w:rPr>
          <w:lang w:val="en-IE"/>
        </w:rPr>
        <w:t>Disclosure of Identity and purpose of lobbying activities</w:t>
      </w:r>
    </w:p>
    <w:p w14:paraId="22FB0D9B" w14:textId="77777777" w:rsidR="007B1789" w:rsidRDefault="007B1789" w:rsidP="007B1789">
      <w:pPr>
        <w:spacing w:line="276" w:lineRule="auto"/>
        <w:rPr>
          <w:lang w:val="en-IE"/>
        </w:rPr>
      </w:pPr>
      <w:r>
        <w:rPr>
          <w:lang w:val="en-IE"/>
        </w:rPr>
        <w:t>The Register of Lobbying provides that persons carrying on lobbying activities must register and provide details concerning:</w:t>
      </w:r>
    </w:p>
    <w:p w14:paraId="1445B327" w14:textId="4C72EB7A" w:rsidR="007B1789" w:rsidRPr="00783312" w:rsidRDefault="007B1789" w:rsidP="007B1789">
      <w:pPr>
        <w:pStyle w:val="ListParagraph"/>
        <w:numPr>
          <w:ilvl w:val="0"/>
          <w:numId w:val="3"/>
        </w:numPr>
        <w:spacing w:line="276" w:lineRule="auto"/>
        <w:rPr>
          <w:rFonts w:eastAsiaTheme="majorEastAsia"/>
          <w:lang w:val="en-IE"/>
        </w:rPr>
      </w:pPr>
      <w:r w:rsidRPr="00783312">
        <w:rPr>
          <w:rFonts w:eastAsia="Times New Roman"/>
          <w:lang w:val="en-IE" w:eastAsia="en-IE"/>
        </w:rPr>
        <w:t>Who is</w:t>
      </w:r>
      <w:r w:rsidR="00237780">
        <w:rPr>
          <w:rFonts w:eastAsia="Times New Roman"/>
          <w:lang w:val="en-IE" w:eastAsia="en-IE"/>
        </w:rPr>
        <w:t xml:space="preserve"> carrying on the</w:t>
      </w:r>
      <w:r w:rsidRPr="00783312">
        <w:rPr>
          <w:rFonts w:eastAsia="Times New Roman"/>
          <w:lang w:val="en-IE" w:eastAsia="en-IE"/>
        </w:rPr>
        <w:t xml:space="preserve"> lobbying</w:t>
      </w:r>
      <w:r w:rsidR="00237780">
        <w:rPr>
          <w:rFonts w:eastAsia="Times New Roman"/>
          <w:lang w:val="en-IE" w:eastAsia="en-IE"/>
        </w:rPr>
        <w:t xml:space="preserve"> activities?</w:t>
      </w:r>
    </w:p>
    <w:p w14:paraId="50F6895A" w14:textId="6FC077DE" w:rsidR="007B1789" w:rsidRPr="00783312" w:rsidRDefault="007B1789" w:rsidP="007B1789">
      <w:pPr>
        <w:pStyle w:val="ListParagraph"/>
        <w:numPr>
          <w:ilvl w:val="0"/>
          <w:numId w:val="3"/>
        </w:numPr>
        <w:spacing w:line="276" w:lineRule="auto"/>
        <w:rPr>
          <w:rFonts w:eastAsiaTheme="majorEastAsia"/>
          <w:lang w:val="en-IE"/>
        </w:rPr>
      </w:pPr>
      <w:r w:rsidRPr="00783312">
        <w:rPr>
          <w:rFonts w:eastAsia="Times New Roman"/>
          <w:lang w:val="en-IE" w:eastAsia="en-IE"/>
        </w:rPr>
        <w:t xml:space="preserve">On whose behalf </w:t>
      </w:r>
      <w:r w:rsidR="00237780">
        <w:rPr>
          <w:rFonts w:eastAsia="Times New Roman"/>
          <w:lang w:val="en-IE" w:eastAsia="en-IE"/>
        </w:rPr>
        <w:t>are</w:t>
      </w:r>
      <w:r w:rsidRPr="00783312">
        <w:rPr>
          <w:rFonts w:eastAsia="Times New Roman"/>
          <w:lang w:val="en-IE" w:eastAsia="en-IE"/>
        </w:rPr>
        <w:t xml:space="preserve"> </w:t>
      </w:r>
      <w:r w:rsidR="00237780">
        <w:rPr>
          <w:rFonts w:eastAsia="Times New Roman"/>
          <w:lang w:val="en-IE" w:eastAsia="en-IE"/>
        </w:rPr>
        <w:t>the</w:t>
      </w:r>
      <w:r w:rsidR="00237780" w:rsidRPr="00783312">
        <w:rPr>
          <w:rFonts w:eastAsia="Times New Roman"/>
          <w:lang w:val="en-IE" w:eastAsia="en-IE"/>
        </w:rPr>
        <w:t xml:space="preserve"> lobbying</w:t>
      </w:r>
      <w:r w:rsidR="00237780">
        <w:rPr>
          <w:rFonts w:eastAsia="Times New Roman"/>
          <w:lang w:val="en-IE" w:eastAsia="en-IE"/>
        </w:rPr>
        <w:t xml:space="preserve"> activities</w:t>
      </w:r>
      <w:r w:rsidRPr="00783312">
        <w:rPr>
          <w:rFonts w:eastAsia="Times New Roman"/>
          <w:lang w:val="en-IE" w:eastAsia="en-IE"/>
        </w:rPr>
        <w:t xml:space="preserve"> being carried out</w:t>
      </w:r>
      <w:r w:rsidR="00237780">
        <w:rPr>
          <w:rFonts w:eastAsia="Times New Roman"/>
          <w:lang w:val="en-IE" w:eastAsia="en-IE"/>
        </w:rPr>
        <w:t>?</w:t>
      </w:r>
    </w:p>
    <w:p w14:paraId="55C2D01B" w14:textId="77777777" w:rsidR="00237780" w:rsidRPr="00237780" w:rsidRDefault="007B1789" w:rsidP="00796ED8">
      <w:pPr>
        <w:pStyle w:val="ListParagraph"/>
        <w:numPr>
          <w:ilvl w:val="0"/>
          <w:numId w:val="3"/>
        </w:numPr>
        <w:spacing w:line="276" w:lineRule="auto"/>
        <w:rPr>
          <w:rFonts w:eastAsiaTheme="majorEastAsia"/>
          <w:lang w:val="en-IE"/>
        </w:rPr>
      </w:pPr>
      <w:r w:rsidRPr="00237780">
        <w:rPr>
          <w:rFonts w:eastAsia="Times New Roman"/>
          <w:lang w:val="en-IE" w:eastAsia="en-IE"/>
        </w:rPr>
        <w:t xml:space="preserve">What are the issues involved in </w:t>
      </w:r>
      <w:r w:rsidR="00237780">
        <w:rPr>
          <w:rFonts w:eastAsia="Times New Roman"/>
          <w:lang w:val="en-IE" w:eastAsia="en-IE"/>
        </w:rPr>
        <w:t>the</w:t>
      </w:r>
      <w:r w:rsidR="00237780" w:rsidRPr="00783312">
        <w:rPr>
          <w:rFonts w:eastAsia="Times New Roman"/>
          <w:lang w:val="en-IE" w:eastAsia="en-IE"/>
        </w:rPr>
        <w:t xml:space="preserve"> lobbying</w:t>
      </w:r>
      <w:r w:rsidR="00237780">
        <w:rPr>
          <w:rFonts w:eastAsia="Times New Roman"/>
          <w:lang w:val="en-IE" w:eastAsia="en-IE"/>
        </w:rPr>
        <w:t xml:space="preserve"> activities?</w:t>
      </w:r>
    </w:p>
    <w:p w14:paraId="29B136FC" w14:textId="31B1B000" w:rsidR="007B1789" w:rsidRPr="00237780" w:rsidRDefault="007B1789" w:rsidP="00796ED8">
      <w:pPr>
        <w:pStyle w:val="ListParagraph"/>
        <w:numPr>
          <w:ilvl w:val="0"/>
          <w:numId w:val="3"/>
        </w:numPr>
        <w:spacing w:line="276" w:lineRule="auto"/>
        <w:rPr>
          <w:rFonts w:eastAsiaTheme="majorEastAsia"/>
          <w:lang w:val="en-IE"/>
        </w:rPr>
      </w:pPr>
      <w:r w:rsidRPr="00237780">
        <w:rPr>
          <w:rFonts w:eastAsia="Times New Roman"/>
          <w:lang w:val="en-IE" w:eastAsia="en-IE"/>
        </w:rPr>
        <w:t xml:space="preserve">What is the intended result of </w:t>
      </w:r>
      <w:r w:rsidR="00237780">
        <w:rPr>
          <w:rFonts w:eastAsia="Times New Roman"/>
          <w:lang w:val="en-IE" w:eastAsia="en-IE"/>
        </w:rPr>
        <w:t>the</w:t>
      </w:r>
      <w:r w:rsidR="00237780" w:rsidRPr="00783312">
        <w:rPr>
          <w:rFonts w:eastAsia="Times New Roman"/>
          <w:lang w:val="en-IE" w:eastAsia="en-IE"/>
        </w:rPr>
        <w:t xml:space="preserve"> lobbying</w:t>
      </w:r>
      <w:r w:rsidR="00237780">
        <w:rPr>
          <w:rFonts w:eastAsia="Times New Roman"/>
          <w:lang w:val="en-IE" w:eastAsia="en-IE"/>
        </w:rPr>
        <w:t xml:space="preserve"> activities?</w:t>
      </w:r>
    </w:p>
    <w:p w14:paraId="0E9727AF" w14:textId="18EA2A97" w:rsidR="007B1789" w:rsidRPr="00783312" w:rsidRDefault="007B1789" w:rsidP="007B1789">
      <w:pPr>
        <w:pStyle w:val="ListParagraph"/>
        <w:numPr>
          <w:ilvl w:val="0"/>
          <w:numId w:val="3"/>
        </w:numPr>
        <w:spacing w:line="276" w:lineRule="auto"/>
        <w:rPr>
          <w:rFonts w:eastAsiaTheme="majorEastAsia"/>
          <w:lang w:val="en-IE"/>
        </w:rPr>
      </w:pPr>
      <w:r w:rsidRPr="00783312">
        <w:rPr>
          <w:rFonts w:eastAsia="Times New Roman"/>
          <w:lang w:val="en-IE" w:eastAsia="en-IE"/>
        </w:rPr>
        <w:t>Who is being lobbied</w:t>
      </w:r>
      <w:r w:rsidR="00237780">
        <w:rPr>
          <w:rFonts w:eastAsia="Times New Roman"/>
          <w:lang w:val="en-IE" w:eastAsia="en-IE"/>
        </w:rPr>
        <w:t>?</w:t>
      </w:r>
    </w:p>
    <w:p w14:paraId="21061AE9" w14:textId="77777777" w:rsidR="002D2372" w:rsidRDefault="007B1789" w:rsidP="002D2372">
      <w:pPr>
        <w:spacing w:after="0" w:line="276" w:lineRule="auto"/>
        <w:rPr>
          <w:rFonts w:eastAsiaTheme="majorEastAsia"/>
          <w:lang w:val="en-IE"/>
        </w:rPr>
      </w:pPr>
      <w:r>
        <w:rPr>
          <w:rFonts w:eastAsiaTheme="majorEastAsia"/>
          <w:lang w:val="en-IE"/>
        </w:rPr>
        <w:t>This information means that members of the public can see who is lobbying whom about what.</w:t>
      </w:r>
    </w:p>
    <w:p w14:paraId="62EADA21" w14:textId="77777777" w:rsidR="002D2372" w:rsidRDefault="002D2372" w:rsidP="002D2372">
      <w:pPr>
        <w:spacing w:after="0" w:line="276" w:lineRule="auto"/>
        <w:rPr>
          <w:rFonts w:eastAsiaTheme="majorEastAsia"/>
          <w:lang w:val="en-IE"/>
        </w:rPr>
      </w:pPr>
    </w:p>
    <w:p w14:paraId="79FF4DCB" w14:textId="77777777" w:rsidR="00237780" w:rsidRDefault="002D2372" w:rsidP="00237780">
      <w:pPr>
        <w:spacing w:after="0" w:line="276" w:lineRule="auto"/>
      </w:pPr>
      <w:r>
        <w:rPr>
          <w:lang w:val="en-IE"/>
        </w:rPr>
        <w:t>Elected or appointed public officials</w:t>
      </w:r>
      <w:r w:rsidR="007B1789">
        <w:rPr>
          <w:rFonts w:eastAsiaTheme="majorEastAsia"/>
          <w:lang w:val="en-IE"/>
        </w:rPr>
        <w:t xml:space="preserve"> </w:t>
      </w:r>
      <w:r w:rsidR="007B1789" w:rsidRPr="00D04C5B">
        <w:rPr>
          <w:rFonts w:eastAsiaTheme="majorEastAsia"/>
          <w:lang w:val="en-IE"/>
        </w:rPr>
        <w:t xml:space="preserve">who are approached by </w:t>
      </w:r>
      <w:r w:rsidR="007B1789">
        <w:rPr>
          <w:rFonts w:eastAsiaTheme="majorEastAsia"/>
          <w:lang w:val="en-IE"/>
        </w:rPr>
        <w:t>persons carrying on lobbying activities</w:t>
      </w:r>
      <w:r w:rsidR="007B1789" w:rsidRPr="00D04C5B">
        <w:rPr>
          <w:rFonts w:eastAsiaTheme="majorEastAsia"/>
          <w:lang w:val="en-IE"/>
        </w:rPr>
        <w:t xml:space="preserve"> may </w:t>
      </w:r>
      <w:r w:rsidR="007B1789">
        <w:rPr>
          <w:rFonts w:eastAsiaTheme="majorEastAsia"/>
          <w:lang w:val="en-IE"/>
        </w:rPr>
        <w:t xml:space="preserve">not be immediately </w:t>
      </w:r>
      <w:r w:rsidR="007B1789" w:rsidRPr="00D04C5B">
        <w:rPr>
          <w:rFonts w:eastAsiaTheme="majorEastAsia"/>
          <w:lang w:val="en-IE"/>
        </w:rPr>
        <w:t xml:space="preserve">aware </w:t>
      </w:r>
      <w:r w:rsidR="007B1789">
        <w:rPr>
          <w:rFonts w:eastAsiaTheme="majorEastAsia"/>
          <w:lang w:val="en-IE"/>
        </w:rPr>
        <w:t xml:space="preserve">that the lobbying activity is being carried out on behalf of a third party.  A code of conduct can </w:t>
      </w:r>
      <w:r w:rsidR="007B1789" w:rsidRPr="00D04C5B">
        <w:rPr>
          <w:rFonts w:eastAsiaTheme="majorEastAsia"/>
          <w:lang w:val="en-IE"/>
        </w:rPr>
        <w:t xml:space="preserve">address this gap by requiring </w:t>
      </w:r>
      <w:r w:rsidR="007B1789">
        <w:rPr>
          <w:rFonts w:eastAsiaTheme="majorEastAsia"/>
          <w:lang w:val="en-IE"/>
        </w:rPr>
        <w:t xml:space="preserve">persons carrying on lobbying activities </w:t>
      </w:r>
      <w:r w:rsidR="007B1789" w:rsidRPr="00D04C5B">
        <w:rPr>
          <w:rFonts w:eastAsiaTheme="majorEastAsia"/>
          <w:lang w:val="en-IE"/>
        </w:rPr>
        <w:t>to</w:t>
      </w:r>
      <w:r w:rsidR="007B1789">
        <w:rPr>
          <w:rFonts w:eastAsiaTheme="majorEastAsia"/>
          <w:lang w:val="en-IE"/>
        </w:rPr>
        <w:t xml:space="preserve"> </w:t>
      </w:r>
      <w:r w:rsidR="007B1789" w:rsidRPr="00D04C5B">
        <w:rPr>
          <w:rFonts w:eastAsiaTheme="majorEastAsia"/>
          <w:lang w:val="en-IE"/>
        </w:rPr>
        <w:t xml:space="preserve">be </w:t>
      </w:r>
      <w:r w:rsidR="007B1789">
        <w:rPr>
          <w:rFonts w:eastAsiaTheme="majorEastAsia"/>
          <w:lang w:val="en-IE"/>
        </w:rPr>
        <w:t>transparent</w:t>
      </w:r>
      <w:r w:rsidR="007B1789" w:rsidRPr="00D04C5B">
        <w:rPr>
          <w:rFonts w:eastAsiaTheme="majorEastAsia"/>
          <w:lang w:val="en-IE"/>
        </w:rPr>
        <w:t xml:space="preserve"> </w:t>
      </w:r>
      <w:r w:rsidR="007B1789">
        <w:rPr>
          <w:rFonts w:eastAsiaTheme="majorEastAsia"/>
          <w:lang w:val="en-IE"/>
        </w:rPr>
        <w:t xml:space="preserve">from the outset </w:t>
      </w:r>
      <w:r w:rsidR="007B1789" w:rsidRPr="00D04C5B">
        <w:rPr>
          <w:rFonts w:eastAsiaTheme="majorEastAsia"/>
          <w:lang w:val="en-IE"/>
        </w:rPr>
        <w:t xml:space="preserve">about their intentions when approaching </w:t>
      </w:r>
      <w:r>
        <w:rPr>
          <w:lang w:val="en-IE"/>
        </w:rPr>
        <w:t>elected or appointed public officials</w:t>
      </w:r>
      <w:r w:rsidR="007B1789">
        <w:rPr>
          <w:rFonts w:eastAsiaTheme="majorEastAsia"/>
          <w:lang w:val="en-IE"/>
        </w:rPr>
        <w:t xml:space="preserve"> and to state </w:t>
      </w:r>
      <w:r w:rsidR="007B1789" w:rsidRPr="00D04C5B">
        <w:rPr>
          <w:rFonts w:eastAsiaTheme="majorEastAsia"/>
          <w:lang w:val="en-IE"/>
        </w:rPr>
        <w:t>the identity of the client or employer for whom they are working</w:t>
      </w:r>
      <w:r w:rsidR="007B1789">
        <w:rPr>
          <w:rFonts w:eastAsiaTheme="majorEastAsia"/>
          <w:lang w:val="en-IE"/>
        </w:rPr>
        <w:t xml:space="preserve">; the nature of their relationship with that person; </w:t>
      </w:r>
      <w:r w:rsidR="007B1789" w:rsidRPr="00D04C5B">
        <w:rPr>
          <w:rFonts w:eastAsiaTheme="majorEastAsia"/>
          <w:lang w:val="en-IE"/>
        </w:rPr>
        <w:t>and</w:t>
      </w:r>
      <w:r w:rsidR="007B1789">
        <w:rPr>
          <w:rFonts w:eastAsiaTheme="majorEastAsia"/>
          <w:lang w:val="en-IE"/>
        </w:rPr>
        <w:t xml:space="preserve"> </w:t>
      </w:r>
      <w:r w:rsidR="007B1789" w:rsidRPr="00D04C5B">
        <w:rPr>
          <w:rFonts w:eastAsiaTheme="majorEastAsia"/>
          <w:lang w:val="en-IE"/>
        </w:rPr>
        <w:t xml:space="preserve">the purpose </w:t>
      </w:r>
      <w:r w:rsidR="007B1789">
        <w:rPr>
          <w:rFonts w:eastAsiaTheme="majorEastAsia"/>
          <w:lang w:val="en-IE"/>
        </w:rPr>
        <w:t xml:space="preserve">and intended results </w:t>
      </w:r>
      <w:r w:rsidR="007B1789" w:rsidRPr="00D04C5B">
        <w:rPr>
          <w:rFonts w:eastAsiaTheme="majorEastAsia"/>
          <w:lang w:val="en-IE"/>
        </w:rPr>
        <w:t xml:space="preserve">of </w:t>
      </w:r>
      <w:r w:rsidR="007B1789">
        <w:rPr>
          <w:rFonts w:eastAsiaTheme="majorEastAsia"/>
          <w:lang w:val="en-IE"/>
        </w:rPr>
        <w:t>the lobbying activities.</w:t>
      </w:r>
      <w:r>
        <w:rPr>
          <w:rFonts w:eastAsiaTheme="majorEastAsia"/>
          <w:lang w:val="en-IE"/>
        </w:rPr>
        <w:t xml:space="preserve">  </w:t>
      </w:r>
      <w:r w:rsidRPr="006228A5">
        <w:t xml:space="preserve">A person carrying on lobbying activities must not conceal or try to conceal the identity of a client, business or </w:t>
      </w:r>
      <w:proofErr w:type="spellStart"/>
      <w:r w:rsidRPr="006228A5">
        <w:t>organisation</w:t>
      </w:r>
      <w:proofErr w:type="spellEnd"/>
      <w:r w:rsidRPr="006228A5">
        <w:t xml:space="preserve"> whose interests they are representing.</w:t>
      </w:r>
    </w:p>
    <w:p w14:paraId="225F6476" w14:textId="77777777" w:rsidR="00237780" w:rsidRDefault="00237780" w:rsidP="00237780">
      <w:pPr>
        <w:spacing w:after="0" w:line="276" w:lineRule="auto"/>
      </w:pPr>
    </w:p>
    <w:p w14:paraId="64FC396B" w14:textId="3703E1FD" w:rsidR="007B1789" w:rsidRPr="00237780" w:rsidRDefault="007B1789" w:rsidP="00237780">
      <w:pPr>
        <w:pStyle w:val="Heading3"/>
        <w:numPr>
          <w:ilvl w:val="0"/>
          <w:numId w:val="11"/>
        </w:numPr>
      </w:pPr>
      <w:r>
        <w:rPr>
          <w:lang w:val="en-IE"/>
        </w:rPr>
        <w:t>Disclosure of Interests</w:t>
      </w:r>
    </w:p>
    <w:p w14:paraId="7056BE38" w14:textId="77777777" w:rsidR="00237780" w:rsidRDefault="007B1789" w:rsidP="00237780">
      <w:pPr>
        <w:spacing w:after="0"/>
        <w:rPr>
          <w:lang w:val="en-IE"/>
        </w:rPr>
      </w:pPr>
      <w:r>
        <w:t xml:space="preserve">The Code can also discourage professional lobbyists or third parties from carrying on lobbying activities on behalf of a client which conflicts with the lobbyists own interests or with the interests of other clients.  </w:t>
      </w:r>
      <w:r>
        <w:rPr>
          <w:lang w:val="en-IE"/>
        </w:rPr>
        <w:t>A code of conduct may require professional lobbyists</w:t>
      </w:r>
      <w:r w:rsidR="002D2372">
        <w:rPr>
          <w:lang w:val="en-IE"/>
        </w:rPr>
        <w:t xml:space="preserve"> or third parties</w:t>
      </w:r>
      <w:r>
        <w:rPr>
          <w:lang w:val="en-IE"/>
        </w:rPr>
        <w:t xml:space="preserve"> to</w:t>
      </w:r>
      <w:r w:rsidRPr="00223971">
        <w:rPr>
          <w:lang w:val="en-IE"/>
        </w:rPr>
        <w:t xml:space="preserve"> properly inform clients about any potential conflicts of interest</w:t>
      </w:r>
      <w:r>
        <w:rPr>
          <w:lang w:val="en-IE"/>
        </w:rPr>
        <w:t xml:space="preserve"> </w:t>
      </w:r>
      <w:r w:rsidRPr="00223971">
        <w:rPr>
          <w:lang w:val="en-IE"/>
        </w:rPr>
        <w:t>or competing interests</w:t>
      </w:r>
      <w:r w:rsidR="002D2372">
        <w:rPr>
          <w:lang w:val="en-IE"/>
        </w:rPr>
        <w:t xml:space="preserve"> they may have</w:t>
      </w:r>
      <w:r w:rsidRPr="00223971">
        <w:rPr>
          <w:lang w:val="en-IE"/>
        </w:rPr>
        <w:t xml:space="preserve"> arising from </w:t>
      </w:r>
      <w:r>
        <w:rPr>
          <w:lang w:val="en-IE"/>
        </w:rPr>
        <w:t>any other business or from</w:t>
      </w:r>
      <w:r w:rsidRPr="00223971">
        <w:rPr>
          <w:lang w:val="en-IE"/>
        </w:rPr>
        <w:t xml:space="preserve"> family or social </w:t>
      </w:r>
      <w:r>
        <w:rPr>
          <w:lang w:val="en-IE"/>
        </w:rPr>
        <w:t xml:space="preserve">connections.  The Code can provide that a person can only represent competing or conflicting interests where </w:t>
      </w:r>
      <w:r w:rsidRPr="00223971">
        <w:rPr>
          <w:lang w:val="en-IE"/>
        </w:rPr>
        <w:t>the explicit and informed cons</w:t>
      </w:r>
      <w:r>
        <w:rPr>
          <w:lang w:val="en-IE"/>
        </w:rPr>
        <w:t>ent of all the parties involved has been obtained</w:t>
      </w:r>
      <w:r w:rsidRPr="00223971">
        <w:rPr>
          <w:lang w:val="en-IE"/>
        </w:rPr>
        <w:t xml:space="preserve"> an</w:t>
      </w:r>
      <w:r>
        <w:rPr>
          <w:lang w:val="en-IE"/>
        </w:rPr>
        <w:t xml:space="preserve">d </w:t>
      </w:r>
      <w:r w:rsidRPr="00223971">
        <w:rPr>
          <w:lang w:val="en-IE"/>
        </w:rPr>
        <w:t xml:space="preserve">where the member is </w:t>
      </w:r>
      <w:r>
        <w:rPr>
          <w:lang w:val="en-IE"/>
        </w:rPr>
        <w:t>able</w:t>
      </w:r>
      <w:r w:rsidRPr="00223971">
        <w:rPr>
          <w:lang w:val="en-IE"/>
        </w:rPr>
        <w:t xml:space="preserve"> to act for </w:t>
      </w:r>
      <w:r>
        <w:rPr>
          <w:lang w:val="en-IE"/>
        </w:rPr>
        <w:t>each of the clients</w:t>
      </w:r>
      <w:r w:rsidRPr="00223971">
        <w:rPr>
          <w:lang w:val="en-IE"/>
        </w:rPr>
        <w:t xml:space="preserve"> with </w:t>
      </w:r>
      <w:r>
        <w:rPr>
          <w:lang w:val="en-IE"/>
        </w:rPr>
        <w:t>the same</w:t>
      </w:r>
      <w:r w:rsidRPr="00223971">
        <w:rPr>
          <w:lang w:val="en-IE"/>
        </w:rPr>
        <w:t xml:space="preserve"> professionalism and duty of care.</w:t>
      </w:r>
    </w:p>
    <w:p w14:paraId="1A9CC299" w14:textId="77777777" w:rsidR="00237780" w:rsidRDefault="00237780" w:rsidP="00237780">
      <w:pPr>
        <w:spacing w:after="0"/>
        <w:rPr>
          <w:lang w:val="en-IE"/>
        </w:rPr>
      </w:pPr>
    </w:p>
    <w:p w14:paraId="5397A05D" w14:textId="424FBCDD" w:rsidR="00EE5F6A" w:rsidRDefault="007B1789" w:rsidP="00237780">
      <w:pPr>
        <w:pStyle w:val="Heading3"/>
        <w:numPr>
          <w:ilvl w:val="0"/>
          <w:numId w:val="11"/>
        </w:numPr>
        <w:rPr>
          <w:lang w:val="en-IE"/>
        </w:rPr>
      </w:pPr>
      <w:r>
        <w:rPr>
          <w:lang w:val="en-IE"/>
        </w:rPr>
        <w:t xml:space="preserve">Preserving </w:t>
      </w:r>
      <w:r w:rsidR="00EE5F6A">
        <w:rPr>
          <w:lang w:val="en-IE"/>
        </w:rPr>
        <w:t>Confidentiality</w:t>
      </w:r>
    </w:p>
    <w:p w14:paraId="6FCD9F15" w14:textId="77777777" w:rsidR="00237780" w:rsidRDefault="007E5C0D" w:rsidP="00237780">
      <w:pPr>
        <w:spacing w:after="0"/>
      </w:pPr>
      <w:r>
        <w:t xml:space="preserve">A code of conduct can require persons carrying on lobbying activities </w:t>
      </w:r>
      <w:r>
        <w:rPr>
          <w:lang w:val="en-IE"/>
        </w:rPr>
        <w:t>to</w:t>
      </w:r>
      <w:r w:rsidRPr="006228A5">
        <w:rPr>
          <w:lang w:val="en-IE"/>
        </w:rPr>
        <w:t xml:space="preserve"> use and disclose information received from a </w:t>
      </w:r>
      <w:r w:rsidRPr="006228A5">
        <w:t>public body</w:t>
      </w:r>
      <w:r w:rsidR="002D2372">
        <w:t xml:space="preserve"> or from an </w:t>
      </w:r>
      <w:r w:rsidR="002D2372">
        <w:rPr>
          <w:lang w:val="en-IE"/>
        </w:rPr>
        <w:t>elected or appointed public official</w:t>
      </w:r>
      <w:r w:rsidRPr="006228A5">
        <w:t xml:space="preserve"> </w:t>
      </w:r>
      <w:r w:rsidRPr="006228A5">
        <w:rPr>
          <w:lang w:val="en-IE"/>
        </w:rPr>
        <w:t>only in the manner consistent with the p</w:t>
      </w:r>
      <w:r>
        <w:rPr>
          <w:lang w:val="en-IE"/>
        </w:rPr>
        <w:t>urpose for which it was shared.</w:t>
      </w:r>
      <w:r w:rsidR="002D2372">
        <w:t xml:space="preserve">  </w:t>
      </w:r>
      <w:r>
        <w:t>The Code</w:t>
      </w:r>
      <w:r w:rsidR="00A034E5">
        <w:t xml:space="preserve"> can </w:t>
      </w:r>
      <w:r>
        <w:t xml:space="preserve">also </w:t>
      </w:r>
      <w:r w:rsidR="00A034E5">
        <w:t>requir</w:t>
      </w:r>
      <w:r>
        <w:t>e</w:t>
      </w:r>
      <w:r w:rsidR="00A034E5">
        <w:t xml:space="preserve"> professional lobbyists or third parties </w:t>
      </w:r>
      <w:r w:rsidR="005F13CD">
        <w:t>carrying on</w:t>
      </w:r>
      <w:r w:rsidR="00A034E5">
        <w:t xml:space="preserve"> lobbying activities on behalf of a client to observe confidentiality in how they acquire and use confidential client information.  </w:t>
      </w:r>
      <w:r w:rsidR="00EE5F6A">
        <w:t xml:space="preserve">The </w:t>
      </w:r>
      <w:r w:rsidR="00A034E5">
        <w:t>PRII Code of Conduct for example refers to “</w:t>
      </w:r>
      <w:r w:rsidR="00EE5F6A" w:rsidRPr="00EE5F6A">
        <w:t>a positive duty in all their professional dealings to maintain full and proper client confidentiality</w:t>
      </w:r>
      <w:r w:rsidR="00A034E5">
        <w:t>”</w:t>
      </w:r>
      <w:r w:rsidR="00EE5F6A" w:rsidRPr="00EE5F6A">
        <w:t>.</w:t>
      </w:r>
      <w:r w:rsidR="00A034E5">
        <w:t>)</w:t>
      </w:r>
    </w:p>
    <w:p w14:paraId="097D51D2" w14:textId="77777777" w:rsidR="00237780" w:rsidRDefault="00237780" w:rsidP="00237780">
      <w:pPr>
        <w:spacing w:after="0"/>
      </w:pPr>
    </w:p>
    <w:p w14:paraId="5373E7E9" w14:textId="00D279B3" w:rsidR="00223971" w:rsidRPr="00237780" w:rsidRDefault="00D42C38" w:rsidP="00237780">
      <w:pPr>
        <w:pStyle w:val="Heading3"/>
        <w:numPr>
          <w:ilvl w:val="0"/>
          <w:numId w:val="11"/>
        </w:numPr>
      </w:pPr>
      <w:r>
        <w:rPr>
          <w:lang w:val="en-IE"/>
        </w:rPr>
        <w:lastRenderedPageBreak/>
        <w:t>Avoiding Improper Influence</w:t>
      </w:r>
    </w:p>
    <w:p w14:paraId="1225B309" w14:textId="5BA10D89" w:rsidR="006F0E25" w:rsidRDefault="007E5C0D" w:rsidP="006F0E25">
      <w:pPr>
        <w:spacing w:after="0"/>
      </w:pPr>
      <w:r>
        <w:rPr>
          <w:bCs/>
          <w:lang w:val="en-IE"/>
        </w:rPr>
        <w:t>As stated above there is l</w:t>
      </w:r>
      <w:r w:rsidR="006F0E25">
        <w:rPr>
          <w:bCs/>
          <w:lang w:val="en-IE"/>
        </w:rPr>
        <w:t xml:space="preserve">egislation, guidelines and </w:t>
      </w:r>
      <w:r>
        <w:rPr>
          <w:bCs/>
          <w:lang w:val="en-IE"/>
        </w:rPr>
        <w:t>c</w:t>
      </w:r>
      <w:r w:rsidR="006F0E25">
        <w:rPr>
          <w:bCs/>
          <w:lang w:val="en-IE"/>
        </w:rPr>
        <w:t xml:space="preserve">odes of </w:t>
      </w:r>
      <w:r>
        <w:rPr>
          <w:bCs/>
          <w:lang w:val="en-IE"/>
        </w:rPr>
        <w:t>c</w:t>
      </w:r>
      <w:r w:rsidR="006F0E25">
        <w:rPr>
          <w:bCs/>
          <w:lang w:val="en-IE"/>
        </w:rPr>
        <w:t xml:space="preserve">onduct governing the conduct or behaviour of </w:t>
      </w:r>
      <w:r w:rsidR="00D42C38">
        <w:rPr>
          <w:lang w:val="en-IE"/>
        </w:rPr>
        <w:t>elected or appointed public official</w:t>
      </w:r>
      <w:r w:rsidR="006F0E25">
        <w:rPr>
          <w:bCs/>
          <w:lang w:val="en-IE"/>
        </w:rPr>
        <w:t>s</w:t>
      </w:r>
      <w:r>
        <w:rPr>
          <w:bCs/>
          <w:lang w:val="en-IE"/>
        </w:rPr>
        <w:t xml:space="preserve"> which</w:t>
      </w:r>
      <w:r w:rsidR="006F0E25">
        <w:rPr>
          <w:bCs/>
          <w:lang w:val="en-IE"/>
        </w:rPr>
        <w:t xml:space="preserve"> requires them to take certain steps where a conflict of interest arises in the performance of their duties and in certain cases not to carry out the particular function or duty</w:t>
      </w:r>
      <w:r w:rsidR="006F0E25">
        <w:t>.</w:t>
      </w:r>
      <w:r w:rsidR="00D42C38">
        <w:t xml:space="preserve">  There are also rules regarding the acceptance of gifts and/or hospitality.</w:t>
      </w:r>
    </w:p>
    <w:p w14:paraId="2528AAF1" w14:textId="77777777" w:rsidR="006F0E25" w:rsidRDefault="006F0E25" w:rsidP="006F0E25">
      <w:pPr>
        <w:spacing w:after="0"/>
      </w:pPr>
    </w:p>
    <w:p w14:paraId="49FCC1BB" w14:textId="51012617" w:rsidR="00223971" w:rsidRDefault="00E52BF0" w:rsidP="006F0E25">
      <w:pPr>
        <w:spacing w:after="0"/>
      </w:pPr>
      <w:r>
        <w:t xml:space="preserve">A </w:t>
      </w:r>
      <w:r w:rsidR="002D7626">
        <w:t>c</w:t>
      </w:r>
      <w:r>
        <w:t xml:space="preserve">ode of </w:t>
      </w:r>
      <w:r w:rsidR="002D7626">
        <w:t>c</w:t>
      </w:r>
      <w:r>
        <w:t xml:space="preserve">onduct </w:t>
      </w:r>
      <w:r w:rsidR="006F0E25">
        <w:t xml:space="preserve">for persons carrying on lobbying activities </w:t>
      </w:r>
      <w:r w:rsidR="007E5C0D">
        <w:t>should</w:t>
      </w:r>
      <w:r>
        <w:t xml:space="preserve"> require a person </w:t>
      </w:r>
      <w:r w:rsidR="005F13CD">
        <w:t>carrying on</w:t>
      </w:r>
      <w:r>
        <w:t xml:space="preserve"> lobbying activities</w:t>
      </w:r>
      <w:r w:rsidR="00AD5FC2">
        <w:t xml:space="preserve"> to be aware of such legislation, guidelines and codes and</w:t>
      </w:r>
      <w:r>
        <w:t xml:space="preserve"> not to act in any way which could place </w:t>
      </w:r>
      <w:r w:rsidR="00D42C38">
        <w:rPr>
          <w:lang w:val="en-IE"/>
        </w:rPr>
        <w:t>elected or appointed public official</w:t>
      </w:r>
      <w:r>
        <w:t>s in a real or</w:t>
      </w:r>
      <w:r w:rsidR="00AD5FC2">
        <w:t xml:space="preserve"> potential conflict of interest.  The Code could also prohibit the person carrying on lobbying </w:t>
      </w:r>
      <w:r w:rsidR="00CD4EAA">
        <w:t>activities</w:t>
      </w:r>
      <w:r>
        <w:t xml:space="preserve"> </w:t>
      </w:r>
      <w:r w:rsidR="00AD5FC2">
        <w:t>from making</w:t>
      </w:r>
      <w:r>
        <w:t xml:space="preserve"> any offer, inducement, reward (direct or in-direct) that would result in the</w:t>
      </w:r>
      <w:r w:rsidR="00D42C38">
        <w:t xml:space="preserve"> </w:t>
      </w:r>
      <w:r w:rsidR="00D42C38">
        <w:rPr>
          <w:lang w:val="en-IE"/>
        </w:rPr>
        <w:t>elected or appointed public official</w:t>
      </w:r>
      <w:r>
        <w:t xml:space="preserve"> breaching his/her obligations under </w:t>
      </w:r>
      <w:r>
        <w:rPr>
          <w:bCs/>
          <w:lang w:val="en-IE"/>
        </w:rPr>
        <w:t>legislation, guidelines or codes governing their conduct or behaviour</w:t>
      </w:r>
      <w:r w:rsidR="00237780">
        <w:rPr>
          <w:bCs/>
          <w:lang w:val="en-IE"/>
        </w:rPr>
        <w:t xml:space="preserve"> or </w:t>
      </w:r>
      <w:r w:rsidR="00237780">
        <w:t>the acceptance of gifts and/or hospitality</w:t>
      </w:r>
      <w:r>
        <w:t>.</w:t>
      </w:r>
    </w:p>
    <w:p w14:paraId="6DB8DDA7" w14:textId="77777777" w:rsidR="00D42C38" w:rsidRDefault="00D42C38" w:rsidP="006F0E25">
      <w:pPr>
        <w:spacing w:after="0"/>
      </w:pPr>
    </w:p>
    <w:p w14:paraId="7EB0F942" w14:textId="77777777" w:rsidR="00237780" w:rsidRDefault="00D42C38" w:rsidP="00237780">
      <w:pPr>
        <w:spacing w:after="0"/>
      </w:pPr>
      <w:r>
        <w:t xml:space="preserve">The Code of Conduct might prohibit persons carrying on lobbying activities from attempting to influence </w:t>
      </w:r>
      <w:r>
        <w:rPr>
          <w:lang w:val="en-IE"/>
        </w:rPr>
        <w:t>elected or appointed public official</w:t>
      </w:r>
      <w:r>
        <w:t xml:space="preserve">s by any means other than providing evidence, information and arguments in </w:t>
      </w:r>
      <w:r w:rsidR="00237780">
        <w:t>support of an intended outcome.</w:t>
      </w:r>
    </w:p>
    <w:p w14:paraId="3D30AC0C" w14:textId="77777777" w:rsidR="00237780" w:rsidRDefault="00237780" w:rsidP="00237780">
      <w:pPr>
        <w:spacing w:after="0"/>
      </w:pPr>
    </w:p>
    <w:p w14:paraId="49148884" w14:textId="77777777" w:rsidR="00237780" w:rsidRDefault="007B1789" w:rsidP="00237780">
      <w:pPr>
        <w:pStyle w:val="Heading3"/>
        <w:numPr>
          <w:ilvl w:val="0"/>
          <w:numId w:val="11"/>
        </w:numPr>
      </w:pPr>
      <w:r>
        <w:t>Observing the provisions of the Regulation of Lobbying Act</w:t>
      </w:r>
    </w:p>
    <w:p w14:paraId="4AC7F1FF" w14:textId="7006E845" w:rsidR="00C05452" w:rsidRDefault="00C05452" w:rsidP="00237780">
      <w:pPr>
        <w:pStyle w:val="Heading4"/>
        <w:numPr>
          <w:ilvl w:val="0"/>
          <w:numId w:val="12"/>
        </w:numPr>
      </w:pPr>
      <w:r>
        <w:t>Registrations and Returns</w:t>
      </w:r>
    </w:p>
    <w:p w14:paraId="06DB1665" w14:textId="30B9EDDD" w:rsidR="001E0E46" w:rsidRDefault="001E0E46" w:rsidP="006F0E25">
      <w:pPr>
        <w:spacing w:after="0"/>
      </w:pPr>
      <w:r>
        <w:t xml:space="preserve">The Code will refer to the </w:t>
      </w:r>
      <w:r w:rsidR="001D4B66">
        <w:t>provision</w:t>
      </w:r>
      <w:r>
        <w:t xml:space="preserve">s of the Act in relation to registering and submitting returns of lobbying activities.  The Code will recommend that persons carrying on lobbying activities </w:t>
      </w:r>
      <w:proofErr w:type="spellStart"/>
      <w:r>
        <w:t>familiari</w:t>
      </w:r>
      <w:r w:rsidR="00864FCF">
        <w:t>s</w:t>
      </w:r>
      <w:r>
        <w:t>e</w:t>
      </w:r>
      <w:proofErr w:type="spellEnd"/>
      <w:r>
        <w:t xml:space="preserve"> themselves with the provisions of the Act in this regard and</w:t>
      </w:r>
      <w:r w:rsidR="00C05452">
        <w:t xml:space="preserve"> with</w:t>
      </w:r>
      <w:r>
        <w:t xml:space="preserve"> the</w:t>
      </w:r>
      <w:r w:rsidR="00EC45EC">
        <w:t xml:space="preserve"> Commission’s guidance in relation to best practices when submitting returns to the Register</w:t>
      </w:r>
      <w:r>
        <w:t xml:space="preserve">.  It will recommend that persons follow the Commission’s </w:t>
      </w:r>
      <w:r w:rsidR="00EC45EC">
        <w:t xml:space="preserve">guidance to </w:t>
      </w:r>
      <w:r>
        <w:t>ensure that returns of lobbying activities are accurate and complete and</w:t>
      </w:r>
      <w:r w:rsidR="00EC45EC">
        <w:t xml:space="preserve"> are</w:t>
      </w:r>
      <w:r>
        <w:t xml:space="preserve"> submitted on time.</w:t>
      </w:r>
    </w:p>
    <w:p w14:paraId="6C634EF8" w14:textId="77777777" w:rsidR="00C05452" w:rsidRDefault="00C05452" w:rsidP="006F0E25">
      <w:pPr>
        <w:spacing w:after="0"/>
      </w:pPr>
    </w:p>
    <w:p w14:paraId="3480B5B8" w14:textId="31170697" w:rsidR="00C05452" w:rsidRDefault="00C05452" w:rsidP="00C05452">
      <w:pPr>
        <w:spacing w:after="0" w:line="276" w:lineRule="auto"/>
        <w:rPr>
          <w:lang w:val="en-IE"/>
        </w:rPr>
      </w:pPr>
      <w:r>
        <w:rPr>
          <w:lang w:val="en-IE"/>
        </w:rPr>
        <w:t>The Code will also recommend that a</w:t>
      </w:r>
      <w:r w:rsidRPr="006228A5">
        <w:rPr>
          <w:lang w:val="en-IE"/>
        </w:rPr>
        <w:t xml:space="preserve"> person carrying on lobbying activities on behalf of a client or </w:t>
      </w:r>
      <w:r>
        <w:rPr>
          <w:lang w:val="en-IE"/>
        </w:rPr>
        <w:t>other person</w:t>
      </w:r>
      <w:r w:rsidRPr="006228A5">
        <w:rPr>
          <w:lang w:val="en-IE"/>
        </w:rPr>
        <w:t xml:space="preserve"> shall inform the client</w:t>
      </w:r>
      <w:r>
        <w:rPr>
          <w:lang w:val="en-IE"/>
        </w:rPr>
        <w:t xml:space="preserve"> or other person</w:t>
      </w:r>
      <w:r w:rsidRPr="006228A5">
        <w:rPr>
          <w:lang w:val="en-IE"/>
        </w:rPr>
        <w:t xml:space="preserve"> of their </w:t>
      </w:r>
      <w:r>
        <w:rPr>
          <w:lang w:val="en-IE"/>
        </w:rPr>
        <w:t>own</w:t>
      </w:r>
      <w:r w:rsidRPr="006228A5">
        <w:rPr>
          <w:lang w:val="en-IE"/>
        </w:rPr>
        <w:t xml:space="preserve"> requirements </w:t>
      </w:r>
      <w:r>
        <w:rPr>
          <w:lang w:val="en-IE"/>
        </w:rPr>
        <w:t>and the client’s / other person’s requirements under the</w:t>
      </w:r>
      <w:r w:rsidRPr="006228A5">
        <w:rPr>
          <w:lang w:val="en-IE"/>
        </w:rPr>
        <w:t xml:space="preserve"> Act.</w:t>
      </w:r>
    </w:p>
    <w:p w14:paraId="48C83553" w14:textId="77777777" w:rsidR="00C05452" w:rsidRDefault="00C05452" w:rsidP="00C05452">
      <w:pPr>
        <w:spacing w:after="0" w:line="276" w:lineRule="auto"/>
        <w:rPr>
          <w:lang w:val="en-IE"/>
        </w:rPr>
      </w:pPr>
    </w:p>
    <w:p w14:paraId="18C5A7CB" w14:textId="77777777" w:rsidR="00237780" w:rsidRDefault="00C05452" w:rsidP="00237780">
      <w:pPr>
        <w:spacing w:after="0"/>
        <w:rPr>
          <w:lang w:val="en-IE"/>
        </w:rPr>
      </w:pPr>
      <w:r w:rsidRPr="006228A5">
        <w:rPr>
          <w:lang w:val="en-IE"/>
        </w:rPr>
        <w:t xml:space="preserve">The </w:t>
      </w:r>
      <w:r>
        <w:rPr>
          <w:lang w:val="en-IE"/>
        </w:rPr>
        <w:t xml:space="preserve">Code will also recommend that the </w:t>
      </w:r>
      <w:r w:rsidRPr="006228A5">
        <w:rPr>
          <w:lang w:val="en-IE"/>
        </w:rPr>
        <w:t xml:space="preserve">head of an organisation should ensure that employees or other persons who carry out lobbying activities on the organisation’s behalf are aware of the organisation’s requirements under the Act and </w:t>
      </w:r>
      <w:r>
        <w:rPr>
          <w:lang w:val="en-IE"/>
        </w:rPr>
        <w:t>under the</w:t>
      </w:r>
      <w:r w:rsidRPr="006228A5">
        <w:rPr>
          <w:lang w:val="en-IE"/>
        </w:rPr>
        <w:t xml:space="preserve"> Code of Conduct.</w:t>
      </w:r>
    </w:p>
    <w:p w14:paraId="5B02654A" w14:textId="77777777" w:rsidR="00237780" w:rsidRDefault="00237780" w:rsidP="00237780">
      <w:pPr>
        <w:spacing w:after="0"/>
        <w:rPr>
          <w:lang w:val="en-IE"/>
        </w:rPr>
      </w:pPr>
    </w:p>
    <w:p w14:paraId="57105195" w14:textId="632A4FF2" w:rsidR="00C05452" w:rsidRDefault="00237780" w:rsidP="00237780">
      <w:pPr>
        <w:pStyle w:val="Heading4"/>
        <w:numPr>
          <w:ilvl w:val="0"/>
          <w:numId w:val="12"/>
        </w:numPr>
      </w:pPr>
      <w:r>
        <w:t>Post-employment restrictions</w:t>
      </w:r>
    </w:p>
    <w:p w14:paraId="13930273" w14:textId="090908ED" w:rsidR="00237780" w:rsidRDefault="002F006C" w:rsidP="00237780">
      <w:pPr>
        <w:spacing w:after="0"/>
      </w:pPr>
      <w:r>
        <w:t xml:space="preserve">Section 22 of the Act provides that certain former </w:t>
      </w:r>
      <w:r w:rsidR="00237780">
        <w:rPr>
          <w:lang w:val="en-IE"/>
        </w:rPr>
        <w:t>elected or appointed public official</w:t>
      </w:r>
      <w:r w:rsidR="00237780">
        <w:rPr>
          <w:bCs/>
          <w:lang w:val="en-IE"/>
        </w:rPr>
        <w:t>s</w:t>
      </w:r>
      <w:r>
        <w:t xml:space="preserve"> may not carry on lobbying activities or be employed by a person carrying on lobbying activities with their former (public) employer or colleagues, unless with the consent of the Standards Commission.  The Code of Conduct will </w:t>
      </w:r>
      <w:r w:rsidR="001E0E46">
        <w:t xml:space="preserve">refer to the </w:t>
      </w:r>
      <w:r w:rsidR="001D4B66">
        <w:t>provisions</w:t>
      </w:r>
      <w:r w:rsidR="001E0E46">
        <w:t xml:space="preserve"> of section 22 of the Act and require persons carrying on lobbying activities to have regard to these provisions</w:t>
      </w:r>
      <w:r w:rsidR="00864FCF">
        <w:t xml:space="preserve"> when engaging or employing someone who is a former </w:t>
      </w:r>
      <w:r w:rsidR="00237780">
        <w:rPr>
          <w:lang w:val="en-IE"/>
        </w:rPr>
        <w:t>elected or appointed public official</w:t>
      </w:r>
      <w:r w:rsidR="001E0E46">
        <w:t>.</w:t>
      </w:r>
    </w:p>
    <w:p w14:paraId="4E36D32D" w14:textId="77777777" w:rsidR="00237780" w:rsidRDefault="00237780" w:rsidP="00237780">
      <w:pPr>
        <w:spacing w:after="0"/>
      </w:pPr>
    </w:p>
    <w:p w14:paraId="4FB1E164" w14:textId="4A568723" w:rsidR="00C05452" w:rsidRDefault="00C05452" w:rsidP="00237780">
      <w:pPr>
        <w:pStyle w:val="Heading3"/>
        <w:numPr>
          <w:ilvl w:val="0"/>
          <w:numId w:val="11"/>
        </w:numPr>
      </w:pPr>
      <w:r>
        <w:lastRenderedPageBreak/>
        <w:t>Having regard for the Code of Conduct</w:t>
      </w:r>
    </w:p>
    <w:p w14:paraId="57F05DD4" w14:textId="2527B1BE" w:rsidR="00B35042" w:rsidRDefault="00B35042" w:rsidP="00B35042">
      <w:pPr>
        <w:pStyle w:val="NormalWeb"/>
        <w:spacing w:after="0" w:line="276" w:lineRule="auto"/>
      </w:pPr>
      <w:r w:rsidRPr="006228A5">
        <w:t>Section 16(5) of the Act provides that a person carrying on lobbying act</w:t>
      </w:r>
      <w:r>
        <w:t>ivities shall have regard to this</w:t>
      </w:r>
      <w:r w:rsidRPr="006228A5">
        <w:t xml:space="preserve"> Code</w:t>
      </w:r>
      <w:r>
        <w:t xml:space="preserve"> of Conduct</w:t>
      </w:r>
      <w:r w:rsidRPr="006228A5">
        <w:t xml:space="preserve">.  </w:t>
      </w:r>
      <w:r>
        <w:t xml:space="preserve">The Code shall state, therefore, that </w:t>
      </w:r>
      <w:r w:rsidRPr="006228A5">
        <w:t>person</w:t>
      </w:r>
      <w:r>
        <w:t>s carrying on lobbying activities should, in addition to meeting their statutory obligations under the Act, seek to</w:t>
      </w:r>
      <w:r w:rsidRPr="006228A5">
        <w:t xml:space="preserve"> meet the standards set out in the pr</w:t>
      </w:r>
      <w:r>
        <w:t>inciples and rules of this</w:t>
      </w:r>
      <w:r w:rsidRPr="006228A5">
        <w:t xml:space="preserve"> Code</w:t>
      </w:r>
      <w:r>
        <w:t>.</w:t>
      </w:r>
    </w:p>
    <w:p w14:paraId="4159FEEE" w14:textId="77777777" w:rsidR="001E0E46" w:rsidRDefault="001E0E46" w:rsidP="006F0E25">
      <w:pPr>
        <w:spacing w:after="0"/>
      </w:pPr>
    </w:p>
    <w:p w14:paraId="3B619801" w14:textId="73667E43" w:rsidR="001E0E46" w:rsidRDefault="005C3558" w:rsidP="001E0E46">
      <w:pPr>
        <w:pStyle w:val="Heading2"/>
      </w:pPr>
      <w:r>
        <w:t>Making a submission</w:t>
      </w:r>
      <w:r w:rsidR="001E0E46">
        <w:t>:</w:t>
      </w:r>
    </w:p>
    <w:p w14:paraId="07156E4F" w14:textId="6C85513E" w:rsidR="00601485" w:rsidRDefault="00620766" w:rsidP="005C3558">
      <w:pPr>
        <w:spacing w:after="0"/>
      </w:pPr>
      <w:r>
        <w:t xml:space="preserve">The Standards Commission would </w:t>
      </w:r>
      <w:r w:rsidR="00864FCF">
        <w:t>welcome comments and views</w:t>
      </w:r>
      <w:r>
        <w:t xml:space="preserve"> on the development of a </w:t>
      </w:r>
      <w:r w:rsidR="002D7626">
        <w:t>c</w:t>
      </w:r>
      <w:r>
        <w:t xml:space="preserve">ode of </w:t>
      </w:r>
      <w:r w:rsidR="002D7626">
        <w:t>c</w:t>
      </w:r>
      <w:r>
        <w:t>onduct for persons carrying on lobbying activities</w:t>
      </w:r>
      <w:r w:rsidR="005C3558">
        <w:t>.  In particular the Standards Commission would</w:t>
      </w:r>
      <w:r w:rsidR="00221E20">
        <w:t xml:space="preserve"> welcome </w:t>
      </w:r>
      <w:r w:rsidR="005C3558">
        <w:t xml:space="preserve">views as to what should or should not be included in </w:t>
      </w:r>
      <w:r w:rsidR="00221E20">
        <w:t>the Code</w:t>
      </w:r>
      <w:r w:rsidR="005C3558">
        <w:t xml:space="preserve">.  </w:t>
      </w:r>
      <w:r w:rsidR="00601485">
        <w:t>To assist the process a draft Code of Conduct is attached.  The draft Code is for consideration only and does not reflect what may or may not be included in the published Code of Conduct.</w:t>
      </w:r>
    </w:p>
    <w:p w14:paraId="09B164F9" w14:textId="77777777" w:rsidR="00601485" w:rsidRDefault="00601485" w:rsidP="005C3558">
      <w:pPr>
        <w:spacing w:after="0"/>
      </w:pPr>
    </w:p>
    <w:p w14:paraId="6533AC71" w14:textId="0601BCCC" w:rsidR="005C3558" w:rsidRPr="00DB773A" w:rsidRDefault="005C3558" w:rsidP="00DB773A">
      <w:pPr>
        <w:spacing w:after="0" w:line="276" w:lineRule="auto"/>
        <w:rPr>
          <w:lang w:val="en-IE"/>
        </w:rPr>
      </w:pPr>
      <w:r>
        <w:t>Submissions are requested by XX</w:t>
      </w:r>
      <w:r w:rsidR="00221E20">
        <w:t>.  Submissions</w:t>
      </w:r>
      <w:r>
        <w:t xml:space="preserve"> may be e-mailed to </w:t>
      </w:r>
      <w:hyperlink r:id="rId12" w:history="1">
        <w:r w:rsidRPr="00F13D5A">
          <w:rPr>
            <w:rStyle w:val="Hyperlink"/>
          </w:rPr>
          <w:t>info@lobbying.ie</w:t>
        </w:r>
      </w:hyperlink>
      <w:r>
        <w:t xml:space="preserve"> and </w:t>
      </w:r>
      <w:r w:rsidR="00221E20">
        <w:t xml:space="preserve">should be </w:t>
      </w:r>
      <w:r>
        <w:t>marked “Code of Conduct”.</w:t>
      </w:r>
      <w:r w:rsidR="00864FCF">
        <w:t xml:space="preserve">  A template submission document is attached</w:t>
      </w:r>
      <w:r w:rsidR="002D7626">
        <w:t xml:space="preserve"> for convenience</w:t>
      </w:r>
      <w:r w:rsidR="00864FCF">
        <w:t xml:space="preserve">.  </w:t>
      </w:r>
      <w:r w:rsidR="00864FCF" w:rsidRPr="00864FCF">
        <w:rPr>
          <w:lang w:val="en-IE"/>
        </w:rPr>
        <w:t xml:space="preserve">Please remember to include in your submission </w:t>
      </w:r>
      <w:r w:rsidR="00864FCF">
        <w:rPr>
          <w:lang w:val="en-IE"/>
        </w:rPr>
        <w:t xml:space="preserve">any </w:t>
      </w:r>
      <w:r w:rsidR="00864FCF" w:rsidRPr="00864FCF">
        <w:rPr>
          <w:lang w:val="en-IE"/>
        </w:rPr>
        <w:t xml:space="preserve">examples from your own experience </w:t>
      </w:r>
      <w:r w:rsidR="00864FCF">
        <w:rPr>
          <w:lang w:val="en-IE"/>
        </w:rPr>
        <w:t xml:space="preserve">of a </w:t>
      </w:r>
      <w:r w:rsidR="002D7626">
        <w:rPr>
          <w:lang w:val="en-IE"/>
        </w:rPr>
        <w:t>c</w:t>
      </w:r>
      <w:r w:rsidR="00864FCF">
        <w:rPr>
          <w:lang w:val="en-IE"/>
        </w:rPr>
        <w:t xml:space="preserve">ode of </w:t>
      </w:r>
      <w:r w:rsidR="002D7626">
        <w:rPr>
          <w:lang w:val="en-IE"/>
        </w:rPr>
        <w:t>c</w:t>
      </w:r>
      <w:r w:rsidR="00864FCF">
        <w:rPr>
          <w:lang w:val="en-IE"/>
        </w:rPr>
        <w:t xml:space="preserve">onduct </w:t>
      </w:r>
      <w:r w:rsidR="00864FCF" w:rsidRPr="00864FCF">
        <w:rPr>
          <w:lang w:val="en-IE"/>
        </w:rPr>
        <w:t xml:space="preserve">which </w:t>
      </w:r>
      <w:r w:rsidR="00864FCF">
        <w:rPr>
          <w:lang w:val="en-IE"/>
        </w:rPr>
        <w:t xml:space="preserve">might or might not be suitable in a </w:t>
      </w:r>
      <w:r w:rsidR="002D7626">
        <w:rPr>
          <w:lang w:val="en-IE"/>
        </w:rPr>
        <w:t>c</w:t>
      </w:r>
      <w:r w:rsidR="00864FCF">
        <w:rPr>
          <w:lang w:val="en-IE"/>
        </w:rPr>
        <w:t xml:space="preserve">ode of </w:t>
      </w:r>
      <w:r w:rsidR="002D7626">
        <w:rPr>
          <w:lang w:val="en-IE"/>
        </w:rPr>
        <w:t>c</w:t>
      </w:r>
      <w:r w:rsidR="00864FCF">
        <w:rPr>
          <w:lang w:val="en-IE"/>
        </w:rPr>
        <w:t xml:space="preserve">onduct for persons carrying on lobbying activities </w:t>
      </w:r>
      <w:r w:rsidR="00DB773A">
        <w:rPr>
          <w:lang w:val="en-IE"/>
        </w:rPr>
        <w:t xml:space="preserve">and, if possible provide evidence / </w:t>
      </w:r>
      <w:r w:rsidR="00864FCF" w:rsidRPr="00864FCF">
        <w:rPr>
          <w:lang w:val="en-IE"/>
        </w:rPr>
        <w:t xml:space="preserve">data / examples to support </w:t>
      </w:r>
      <w:r w:rsidR="00DB773A">
        <w:rPr>
          <w:lang w:val="en-IE"/>
        </w:rPr>
        <w:t>your</w:t>
      </w:r>
      <w:r w:rsidR="00864FCF" w:rsidRPr="00864FCF">
        <w:rPr>
          <w:lang w:val="en-IE"/>
        </w:rPr>
        <w:t xml:space="preserve"> </w:t>
      </w:r>
      <w:r w:rsidR="00DB773A">
        <w:rPr>
          <w:lang w:val="en-IE"/>
        </w:rPr>
        <w:t xml:space="preserve">position.  </w:t>
      </w:r>
    </w:p>
    <w:p w14:paraId="49CD88B7" w14:textId="77777777" w:rsidR="005C3558" w:rsidRDefault="005C3558" w:rsidP="005C3558">
      <w:pPr>
        <w:spacing w:after="0"/>
      </w:pPr>
    </w:p>
    <w:p w14:paraId="31CDB6F8" w14:textId="77777777" w:rsidR="00DB773A" w:rsidRDefault="00DB773A" w:rsidP="00DB773A">
      <w:pPr>
        <w:pStyle w:val="Heading2"/>
      </w:pPr>
      <w:r>
        <w:t>Publication of Submissions received</w:t>
      </w:r>
    </w:p>
    <w:p w14:paraId="735CF99F" w14:textId="78BD48B7" w:rsidR="00221E20" w:rsidRDefault="005C3558" w:rsidP="005C3558">
      <w:pPr>
        <w:spacing w:after="0"/>
      </w:pPr>
      <w:r>
        <w:t xml:space="preserve">To promote transparency in this process the Standards Commission intends to publish details of persons who made a submission and a summary of their submission.  </w:t>
      </w:r>
      <w:r w:rsidR="00864FCF">
        <w:t>You should st</w:t>
      </w:r>
      <w:r w:rsidR="00DB773A">
        <w:t>ate if you wish to keep your i</w:t>
      </w:r>
      <w:r w:rsidR="00864FCF">
        <w:t>dentity confidential.</w:t>
      </w:r>
      <w:r w:rsidR="00864FCF" w:rsidRPr="00864FCF">
        <w:t xml:space="preserve"> </w:t>
      </w:r>
      <w:r w:rsidR="00864FCF">
        <w:t xml:space="preserve">The Standards Commission will also accept anonymous submissions. It should be noted, however, that any submissions received will be subject to the provisions of the </w:t>
      </w:r>
      <w:proofErr w:type="spellStart"/>
      <w:r w:rsidR="00864FCF">
        <w:t>FoI</w:t>
      </w:r>
      <w:proofErr w:type="spellEnd"/>
      <w:r w:rsidR="00864FCF">
        <w:t xml:space="preserve"> Acts.</w:t>
      </w:r>
    </w:p>
    <w:p w14:paraId="038E59FB" w14:textId="467C73E8" w:rsidR="00C6388D" w:rsidRDefault="00C6388D" w:rsidP="005C3558">
      <w:pPr>
        <w:spacing w:after="0"/>
      </w:pPr>
    </w:p>
    <w:p w14:paraId="6506872B" w14:textId="4709E094" w:rsidR="00C6388D" w:rsidRDefault="00C6388D" w:rsidP="005C3558">
      <w:pPr>
        <w:spacing w:after="0"/>
      </w:pPr>
      <w:r w:rsidRPr="00C6388D">
        <w:rPr>
          <w:lang w:val="en-IE"/>
        </w:rPr>
        <w:t xml:space="preserve">Comments </w:t>
      </w:r>
      <w:r w:rsidR="002D7626">
        <w:rPr>
          <w:lang w:val="en-IE"/>
        </w:rPr>
        <w:t>contained in a submission which make</w:t>
      </w:r>
      <w:r w:rsidRPr="00C6388D">
        <w:rPr>
          <w:lang w:val="en-IE"/>
        </w:rPr>
        <w:t xml:space="preserve"> allegations of any kind against a named or otherwise identifiable person or organisation may be viewed as defamatory by the subject of the comments. Those making submissions may be sued directly for any defamatory allegations in a submission and should avoid making such allegations</w:t>
      </w:r>
      <w:r w:rsidR="00DB773A">
        <w:rPr>
          <w:lang w:val="en-IE"/>
        </w:rPr>
        <w:t>.</w:t>
      </w:r>
    </w:p>
    <w:p w14:paraId="6B2F5AB4" w14:textId="77777777" w:rsidR="00221E20" w:rsidRDefault="00221E20" w:rsidP="005C3558">
      <w:pPr>
        <w:spacing w:after="0"/>
      </w:pPr>
    </w:p>
    <w:p w14:paraId="7E1E0655" w14:textId="4A027820" w:rsidR="005C3558" w:rsidRPr="001E0E46" w:rsidRDefault="005C3558" w:rsidP="005C3558">
      <w:pPr>
        <w:spacing w:after="0"/>
      </w:pPr>
      <w:r>
        <w:t xml:space="preserve">If you have any questions regarding the proposed Code of Conduct </w:t>
      </w:r>
      <w:r w:rsidR="007B1789">
        <w:t xml:space="preserve">or the consultation process, </w:t>
      </w:r>
      <w:r>
        <w:t xml:space="preserve">please e-mail the Standards Commission at </w:t>
      </w:r>
      <w:hyperlink r:id="rId13" w:history="1">
        <w:r w:rsidRPr="00F13D5A">
          <w:rPr>
            <w:rStyle w:val="Hyperlink"/>
          </w:rPr>
          <w:t>info@lobbying.ie</w:t>
        </w:r>
      </w:hyperlink>
      <w:r>
        <w:t xml:space="preserve"> or telephone 01-6395722.</w:t>
      </w:r>
    </w:p>
    <w:p w14:paraId="0C03CF5F" w14:textId="77777777" w:rsidR="00DB773A" w:rsidRDefault="00DB773A" w:rsidP="00DB773A">
      <w:pPr>
        <w:rPr>
          <w:lang w:val="en-IE"/>
        </w:rPr>
      </w:pPr>
    </w:p>
    <w:p w14:paraId="234EB532" w14:textId="77777777" w:rsidR="00DB773A" w:rsidRDefault="00DB773A">
      <w:pPr>
        <w:rPr>
          <w:lang w:val="en-IE"/>
        </w:rPr>
      </w:pPr>
      <w:r>
        <w:rPr>
          <w:lang w:val="en-IE"/>
        </w:rPr>
        <w:br w:type="page"/>
      </w:r>
    </w:p>
    <w:p w14:paraId="01284B1B" w14:textId="77777777" w:rsidR="002D7626" w:rsidRDefault="002D7626" w:rsidP="002D7626">
      <w:pPr>
        <w:jc w:val="center"/>
        <w:rPr>
          <w:b/>
          <w:u w:val="single"/>
          <w:lang w:val="en-IE"/>
        </w:rPr>
      </w:pPr>
      <w:r>
        <w:rPr>
          <w:b/>
          <w:u w:val="single"/>
          <w:lang w:val="en-IE"/>
        </w:rPr>
        <w:lastRenderedPageBreak/>
        <w:t>Appendix 1 – Draft Code of Conduct</w:t>
      </w:r>
    </w:p>
    <w:p w14:paraId="0A46BFA9" w14:textId="77777777" w:rsidR="002D7626" w:rsidRDefault="002D7626" w:rsidP="00DB773A">
      <w:pPr>
        <w:rPr>
          <w:b/>
          <w:u w:val="single"/>
          <w:lang w:val="en-IE"/>
        </w:rPr>
      </w:pPr>
    </w:p>
    <w:p w14:paraId="146D1913" w14:textId="6B950D90" w:rsidR="00864FCF" w:rsidRPr="002D7626" w:rsidRDefault="00864FCF" w:rsidP="002D7626">
      <w:pPr>
        <w:jc w:val="center"/>
        <w:rPr>
          <w:lang w:val="en-IE"/>
        </w:rPr>
      </w:pPr>
      <w:r w:rsidRPr="00864FCF">
        <w:rPr>
          <w:b/>
          <w:u w:val="single"/>
          <w:lang w:val="en-IE"/>
        </w:rPr>
        <w:t xml:space="preserve">Appendix </w:t>
      </w:r>
      <w:r w:rsidR="002D7626">
        <w:rPr>
          <w:b/>
          <w:u w:val="single"/>
          <w:lang w:val="en-IE"/>
        </w:rPr>
        <w:t>2</w:t>
      </w:r>
      <w:r w:rsidR="002D7626">
        <w:rPr>
          <w:lang w:val="en-IE"/>
        </w:rPr>
        <w:t xml:space="preserve"> -</w:t>
      </w:r>
      <w:r w:rsidRPr="00864FCF">
        <w:rPr>
          <w:b/>
          <w:u w:val="single"/>
          <w:lang w:val="en-IE"/>
        </w:rPr>
        <w:t>Template submission response.</w:t>
      </w:r>
    </w:p>
    <w:p w14:paraId="3867A5A6" w14:textId="77777777" w:rsidR="00864FCF" w:rsidRPr="00864FCF" w:rsidRDefault="00864FCF" w:rsidP="00864FCF">
      <w:pPr>
        <w:spacing w:after="0" w:line="276" w:lineRule="auto"/>
        <w:rPr>
          <w:lang w:val="en-IE"/>
        </w:rPr>
      </w:pPr>
      <w:r w:rsidRPr="00864FCF">
        <w:rPr>
          <w:lang w:val="en-IE"/>
        </w:rPr>
        <w:t xml:space="preserve"> </w:t>
      </w:r>
    </w:p>
    <w:tbl>
      <w:tblPr>
        <w:tblStyle w:val="TableGrid"/>
        <w:tblW w:w="0" w:type="auto"/>
        <w:tblInd w:w="-5" w:type="dxa"/>
        <w:tblLook w:val="04A0" w:firstRow="1" w:lastRow="0" w:firstColumn="1" w:lastColumn="0" w:noHBand="0" w:noVBand="1"/>
      </w:tblPr>
      <w:tblGrid>
        <w:gridCol w:w="1969"/>
        <w:gridCol w:w="6327"/>
      </w:tblGrid>
      <w:tr w:rsidR="00864FCF" w:rsidRPr="00864FCF" w14:paraId="4D52C9BD" w14:textId="77777777" w:rsidTr="00864FCF">
        <w:trPr>
          <w:trHeight w:val="1926"/>
        </w:trPr>
        <w:tc>
          <w:tcPr>
            <w:tcW w:w="1969" w:type="dxa"/>
          </w:tcPr>
          <w:p w14:paraId="7B4AB089" w14:textId="77777777" w:rsidR="00864FCF" w:rsidRPr="00864FCF" w:rsidRDefault="00864FCF" w:rsidP="00864FCF">
            <w:pPr>
              <w:spacing w:line="276" w:lineRule="auto"/>
              <w:rPr>
                <w:lang w:val="en-IE"/>
              </w:rPr>
            </w:pPr>
            <w:r w:rsidRPr="00864FCF">
              <w:rPr>
                <w:lang w:val="en-IE"/>
              </w:rPr>
              <w:t>Name</w:t>
            </w:r>
          </w:p>
          <w:p w14:paraId="7B6372CC" w14:textId="77777777" w:rsidR="00864FCF" w:rsidRPr="00864FCF" w:rsidRDefault="00864FCF" w:rsidP="00864FCF">
            <w:pPr>
              <w:spacing w:line="276" w:lineRule="auto"/>
              <w:rPr>
                <w:lang w:val="en-IE"/>
              </w:rPr>
            </w:pPr>
            <w:r w:rsidRPr="00864FCF">
              <w:rPr>
                <w:lang w:val="en-IE"/>
              </w:rPr>
              <w:t>(Organisation name or name of individual)</w:t>
            </w:r>
          </w:p>
        </w:tc>
        <w:tc>
          <w:tcPr>
            <w:tcW w:w="6327" w:type="dxa"/>
          </w:tcPr>
          <w:p w14:paraId="31380634" w14:textId="154B4057" w:rsidR="00864FCF" w:rsidRPr="00864FCF" w:rsidRDefault="006A1C34" w:rsidP="00864FCF">
            <w:pPr>
              <w:spacing w:line="276" w:lineRule="auto"/>
              <w:rPr>
                <w:lang w:val="en-IE"/>
              </w:rPr>
            </w:pPr>
            <w:r>
              <w:rPr>
                <w:lang w:val="en-IE"/>
              </w:rPr>
              <w:t>Department of Transport, Tourism and Sport</w:t>
            </w:r>
          </w:p>
        </w:tc>
      </w:tr>
      <w:tr w:rsidR="00864FCF" w:rsidRPr="00864FCF" w14:paraId="75C8D8FE" w14:textId="77777777" w:rsidTr="00864FCF">
        <w:trPr>
          <w:trHeight w:val="2268"/>
        </w:trPr>
        <w:tc>
          <w:tcPr>
            <w:tcW w:w="1969" w:type="dxa"/>
          </w:tcPr>
          <w:p w14:paraId="7C12311F" w14:textId="77777777" w:rsidR="00864FCF" w:rsidRPr="00864FCF" w:rsidRDefault="00864FCF" w:rsidP="00864FCF">
            <w:pPr>
              <w:spacing w:line="276" w:lineRule="auto"/>
              <w:rPr>
                <w:lang w:val="en-IE"/>
              </w:rPr>
            </w:pPr>
            <w:r w:rsidRPr="00864FCF">
              <w:rPr>
                <w:lang w:val="en-IE"/>
              </w:rPr>
              <w:t>Address</w:t>
            </w:r>
          </w:p>
        </w:tc>
        <w:tc>
          <w:tcPr>
            <w:tcW w:w="6327" w:type="dxa"/>
          </w:tcPr>
          <w:p w14:paraId="60F36DD1" w14:textId="02EFF9F0" w:rsidR="00864FCF" w:rsidRPr="00864FCF" w:rsidRDefault="006A1C34" w:rsidP="00864FCF">
            <w:pPr>
              <w:spacing w:line="276" w:lineRule="auto"/>
              <w:rPr>
                <w:lang w:val="en-IE"/>
              </w:rPr>
            </w:pPr>
            <w:r>
              <w:rPr>
                <w:lang w:val="en-IE"/>
              </w:rPr>
              <w:t>Leeson Lane, Dublin 2</w:t>
            </w:r>
          </w:p>
        </w:tc>
      </w:tr>
      <w:tr w:rsidR="00864FCF" w:rsidRPr="00864FCF" w14:paraId="54DACA2D" w14:textId="77777777" w:rsidTr="00864FCF">
        <w:trPr>
          <w:trHeight w:val="966"/>
        </w:trPr>
        <w:tc>
          <w:tcPr>
            <w:tcW w:w="1969" w:type="dxa"/>
          </w:tcPr>
          <w:p w14:paraId="353981F5" w14:textId="77777777" w:rsidR="00864FCF" w:rsidRPr="00864FCF" w:rsidRDefault="00864FCF" w:rsidP="00864FCF">
            <w:pPr>
              <w:spacing w:line="276" w:lineRule="auto"/>
              <w:rPr>
                <w:lang w:val="en-IE"/>
              </w:rPr>
            </w:pPr>
            <w:r w:rsidRPr="00864FCF">
              <w:rPr>
                <w:lang w:val="en-IE"/>
              </w:rPr>
              <w:t>Phone</w:t>
            </w:r>
          </w:p>
        </w:tc>
        <w:tc>
          <w:tcPr>
            <w:tcW w:w="6327" w:type="dxa"/>
          </w:tcPr>
          <w:p w14:paraId="7A3B6D3E" w14:textId="77777777" w:rsidR="00864FCF" w:rsidRPr="00864FCF" w:rsidRDefault="00864FCF" w:rsidP="00864FCF">
            <w:pPr>
              <w:spacing w:line="276" w:lineRule="auto"/>
              <w:rPr>
                <w:lang w:val="en-IE"/>
              </w:rPr>
            </w:pPr>
          </w:p>
        </w:tc>
      </w:tr>
      <w:tr w:rsidR="00864FCF" w:rsidRPr="00864FCF" w14:paraId="6290FCDF" w14:textId="77777777" w:rsidTr="00864FCF">
        <w:trPr>
          <w:trHeight w:val="980"/>
        </w:trPr>
        <w:tc>
          <w:tcPr>
            <w:tcW w:w="1969" w:type="dxa"/>
          </w:tcPr>
          <w:p w14:paraId="688AF47D" w14:textId="77777777" w:rsidR="00864FCF" w:rsidRPr="00864FCF" w:rsidRDefault="00864FCF" w:rsidP="00864FCF">
            <w:pPr>
              <w:spacing w:line="276" w:lineRule="auto"/>
              <w:rPr>
                <w:lang w:val="en-IE"/>
              </w:rPr>
            </w:pPr>
            <w:r w:rsidRPr="00864FCF">
              <w:rPr>
                <w:lang w:val="en-IE"/>
              </w:rPr>
              <w:t>Email Address</w:t>
            </w:r>
          </w:p>
        </w:tc>
        <w:tc>
          <w:tcPr>
            <w:tcW w:w="6327" w:type="dxa"/>
          </w:tcPr>
          <w:p w14:paraId="35D25EF0" w14:textId="77777777" w:rsidR="00864FCF" w:rsidRPr="00864FCF" w:rsidRDefault="00864FCF" w:rsidP="00864FCF">
            <w:pPr>
              <w:spacing w:line="276" w:lineRule="auto"/>
              <w:rPr>
                <w:lang w:val="en-IE"/>
              </w:rPr>
            </w:pPr>
          </w:p>
        </w:tc>
      </w:tr>
    </w:tbl>
    <w:p w14:paraId="6F41CF20" w14:textId="77777777" w:rsidR="00864FCF" w:rsidRPr="00864FCF" w:rsidRDefault="00864FCF" w:rsidP="00864FCF">
      <w:pPr>
        <w:spacing w:after="0" w:line="276" w:lineRule="auto"/>
        <w:rPr>
          <w:lang w:val="en-IE"/>
        </w:rPr>
      </w:pPr>
      <w:r w:rsidRPr="00864FCF">
        <w:rPr>
          <w:lang w:val="en-IE"/>
        </w:rPr>
        <w:br w:type="page"/>
      </w:r>
    </w:p>
    <w:tbl>
      <w:tblPr>
        <w:tblStyle w:val="TableGrid"/>
        <w:tblW w:w="0" w:type="auto"/>
        <w:tblInd w:w="-5" w:type="dxa"/>
        <w:tblLook w:val="04A0" w:firstRow="1" w:lastRow="0" w:firstColumn="1" w:lastColumn="0" w:noHBand="0" w:noVBand="1"/>
      </w:tblPr>
      <w:tblGrid>
        <w:gridCol w:w="8296"/>
      </w:tblGrid>
      <w:tr w:rsidR="00864FCF" w:rsidRPr="00864FCF" w14:paraId="7404F6A0" w14:textId="77777777" w:rsidTr="00864FCF">
        <w:tc>
          <w:tcPr>
            <w:tcW w:w="8296" w:type="dxa"/>
          </w:tcPr>
          <w:p w14:paraId="4AB3EFD7" w14:textId="50362F8B" w:rsidR="00864FCF" w:rsidRPr="00864FCF" w:rsidRDefault="00864FCF" w:rsidP="00DB773A">
            <w:pPr>
              <w:spacing w:line="276" w:lineRule="auto"/>
              <w:rPr>
                <w:lang w:val="en-IE"/>
              </w:rPr>
            </w:pPr>
            <w:r w:rsidRPr="00864FCF">
              <w:rPr>
                <w:lang w:val="en-IE"/>
              </w:rPr>
              <w:lastRenderedPageBreak/>
              <w:t>What</w:t>
            </w:r>
            <w:r w:rsidR="002D7626">
              <w:rPr>
                <w:lang w:val="en-IE"/>
              </w:rPr>
              <w:t xml:space="preserve"> do you consider</w:t>
            </w:r>
            <w:r w:rsidRPr="00864FCF">
              <w:rPr>
                <w:lang w:val="en-IE"/>
              </w:rPr>
              <w:t xml:space="preserve"> </w:t>
            </w:r>
            <w:r w:rsidR="00DB773A">
              <w:rPr>
                <w:lang w:val="en-IE"/>
              </w:rPr>
              <w:t>should be included in a Code of Conduct for persons carrying on lobbying activities</w:t>
            </w:r>
            <w:r w:rsidRPr="00864FCF">
              <w:rPr>
                <w:lang w:val="en-IE"/>
              </w:rPr>
              <w:t>?</w:t>
            </w:r>
          </w:p>
        </w:tc>
      </w:tr>
      <w:tr w:rsidR="00864FCF" w:rsidRPr="00864FCF" w14:paraId="3E2A973A" w14:textId="77777777" w:rsidTr="00864FCF">
        <w:trPr>
          <w:trHeight w:val="6263"/>
        </w:trPr>
        <w:tc>
          <w:tcPr>
            <w:tcW w:w="8296" w:type="dxa"/>
          </w:tcPr>
          <w:p w14:paraId="3D8E4C24" w14:textId="1035D605" w:rsidR="00DB773A" w:rsidRDefault="00DB773A" w:rsidP="00864FCF">
            <w:pPr>
              <w:spacing w:line="276" w:lineRule="auto"/>
              <w:rPr>
                <w:lang w:val="en-IE"/>
              </w:rPr>
            </w:pPr>
          </w:p>
          <w:p w14:paraId="76AB1514" w14:textId="46A7B322" w:rsidR="00901BE9" w:rsidRPr="00246013" w:rsidRDefault="006A1C34" w:rsidP="00864FCF">
            <w:pPr>
              <w:spacing w:line="276" w:lineRule="auto"/>
              <w:rPr>
                <w:i/>
                <w:lang w:val="en-IE"/>
              </w:rPr>
            </w:pPr>
            <w:r w:rsidRPr="00246013">
              <w:rPr>
                <w:i/>
                <w:lang w:val="en-IE"/>
              </w:rPr>
              <w:t xml:space="preserve">The Department is in agreement with most of the suggested areas outlined in the public consultation paper </w:t>
            </w:r>
            <w:r w:rsidR="00822BDF" w:rsidRPr="00246013">
              <w:rPr>
                <w:i/>
                <w:lang w:val="en-IE"/>
              </w:rPr>
              <w:t>and in the draft code of conduct, which a code might include</w:t>
            </w:r>
            <w:r w:rsidRPr="00246013">
              <w:rPr>
                <w:i/>
                <w:lang w:val="en-IE"/>
              </w:rPr>
              <w:t xml:space="preserve">. </w:t>
            </w:r>
          </w:p>
          <w:p w14:paraId="73C2A2C0" w14:textId="77777777" w:rsidR="00901BE9" w:rsidRPr="00246013" w:rsidRDefault="00901BE9" w:rsidP="00864FCF">
            <w:pPr>
              <w:spacing w:line="276" w:lineRule="auto"/>
              <w:rPr>
                <w:i/>
                <w:lang w:val="en-IE"/>
              </w:rPr>
            </w:pPr>
          </w:p>
          <w:p w14:paraId="60A0B468" w14:textId="653E2754" w:rsidR="006B441A" w:rsidRPr="00246013" w:rsidRDefault="006A1C34" w:rsidP="00864FCF">
            <w:pPr>
              <w:spacing w:line="276" w:lineRule="auto"/>
              <w:rPr>
                <w:i/>
                <w:lang w:val="en-IE"/>
              </w:rPr>
            </w:pPr>
            <w:r w:rsidRPr="00246013">
              <w:rPr>
                <w:i/>
                <w:lang w:val="en-IE"/>
              </w:rPr>
              <w:t>However, we would have some concerns around the principle entitled “Preserving Confidentiality”</w:t>
            </w:r>
            <w:r w:rsidR="00822BDF" w:rsidRPr="00246013">
              <w:rPr>
                <w:i/>
                <w:lang w:val="en-IE"/>
              </w:rPr>
              <w:t>, particularly the first paragraph of section 6 in the draft Code</w:t>
            </w:r>
            <w:r w:rsidR="003E2050" w:rsidRPr="00246013">
              <w:rPr>
                <w:i/>
                <w:lang w:val="en-IE"/>
              </w:rPr>
              <w:t xml:space="preserve"> of Conduct circulated</w:t>
            </w:r>
            <w:r w:rsidR="00822BDF" w:rsidRPr="00246013">
              <w:rPr>
                <w:i/>
                <w:lang w:val="en-IE"/>
              </w:rPr>
              <w:t xml:space="preserve">, </w:t>
            </w:r>
            <w:r w:rsidR="00901BE9" w:rsidRPr="00246013">
              <w:rPr>
                <w:i/>
                <w:lang w:val="en-IE"/>
              </w:rPr>
              <w:t>which may be overly restrictive</w:t>
            </w:r>
            <w:r w:rsidR="006B441A" w:rsidRPr="00246013">
              <w:rPr>
                <w:i/>
                <w:lang w:val="en-IE"/>
              </w:rPr>
              <w:t xml:space="preserve"> in </w:t>
            </w:r>
            <w:r w:rsidR="00822BDF" w:rsidRPr="00246013">
              <w:rPr>
                <w:i/>
                <w:lang w:val="en-IE"/>
              </w:rPr>
              <w:t xml:space="preserve">tilting </w:t>
            </w:r>
            <w:r w:rsidR="006B441A" w:rsidRPr="00246013">
              <w:rPr>
                <w:i/>
                <w:lang w:val="en-IE"/>
              </w:rPr>
              <w:t>the balancing towards confidentiality</w:t>
            </w:r>
            <w:r w:rsidR="00901BE9" w:rsidRPr="00246013">
              <w:rPr>
                <w:i/>
                <w:lang w:val="en-IE"/>
              </w:rPr>
              <w:t xml:space="preserve">, given </w:t>
            </w:r>
            <w:r w:rsidR="00822BDF" w:rsidRPr="00246013">
              <w:rPr>
                <w:i/>
                <w:lang w:val="en-IE"/>
              </w:rPr>
              <w:t xml:space="preserve">that </w:t>
            </w:r>
            <w:r w:rsidR="00901BE9" w:rsidRPr="00246013">
              <w:rPr>
                <w:i/>
                <w:lang w:val="en-IE"/>
              </w:rPr>
              <w:t>the intention of the Regulation of Lobbying Act 2015</w:t>
            </w:r>
            <w:r w:rsidR="006B441A" w:rsidRPr="00246013">
              <w:rPr>
                <w:i/>
                <w:lang w:val="en-IE"/>
              </w:rPr>
              <w:t xml:space="preserve"> and the Register of Lobbying is to cast more light on these interactions and </w:t>
            </w:r>
            <w:r w:rsidR="00822BDF" w:rsidRPr="00246013">
              <w:rPr>
                <w:i/>
                <w:lang w:val="en-IE"/>
              </w:rPr>
              <w:t xml:space="preserve">to </w:t>
            </w:r>
            <w:r w:rsidR="006B441A" w:rsidRPr="00246013">
              <w:rPr>
                <w:i/>
                <w:lang w:val="en-IE"/>
              </w:rPr>
              <w:t xml:space="preserve">promote the positive impact which lobbying has </w:t>
            </w:r>
            <w:r w:rsidR="00822BDF" w:rsidRPr="00246013">
              <w:rPr>
                <w:i/>
                <w:lang w:val="en-IE"/>
              </w:rPr>
              <w:t>in informing the political and public administration system of the views of the public</w:t>
            </w:r>
            <w:r w:rsidR="006B441A" w:rsidRPr="00246013">
              <w:rPr>
                <w:i/>
                <w:lang w:val="en-IE"/>
              </w:rPr>
              <w:t>.</w:t>
            </w:r>
          </w:p>
          <w:p w14:paraId="14C25438" w14:textId="77777777" w:rsidR="006B441A" w:rsidRPr="00246013" w:rsidRDefault="006B441A" w:rsidP="00864FCF">
            <w:pPr>
              <w:spacing w:line="276" w:lineRule="auto"/>
              <w:rPr>
                <w:i/>
                <w:lang w:val="en-IE"/>
              </w:rPr>
            </w:pPr>
          </w:p>
          <w:p w14:paraId="170BE051" w14:textId="3622061E" w:rsidR="00E050B3" w:rsidRPr="00246013" w:rsidRDefault="00822BDF" w:rsidP="00864FCF">
            <w:pPr>
              <w:spacing w:line="276" w:lineRule="auto"/>
              <w:rPr>
                <w:i/>
                <w:lang w:val="en-IE"/>
              </w:rPr>
            </w:pPr>
            <w:r w:rsidRPr="00246013">
              <w:rPr>
                <w:i/>
                <w:lang w:val="en-IE"/>
              </w:rPr>
              <w:t>We would suggest that this principle be developed further to make clearer the transparency obligations on those undertaking lobbying and to elaborate on th</w:t>
            </w:r>
            <w:r w:rsidR="003E2050" w:rsidRPr="00246013">
              <w:rPr>
                <w:i/>
                <w:lang w:val="en-IE"/>
              </w:rPr>
              <w:t>ose</w:t>
            </w:r>
            <w:r w:rsidRPr="00246013">
              <w:rPr>
                <w:i/>
                <w:lang w:val="en-IE"/>
              </w:rPr>
              <w:t xml:space="preserve"> (limited) circumstances in which the confidentiality obligations might arise.</w:t>
            </w:r>
          </w:p>
          <w:p w14:paraId="3B9705E7" w14:textId="77777777" w:rsidR="00E050B3" w:rsidRDefault="00E050B3" w:rsidP="00864FCF">
            <w:pPr>
              <w:spacing w:line="276" w:lineRule="auto"/>
              <w:rPr>
                <w:lang w:val="en-IE"/>
              </w:rPr>
            </w:pPr>
          </w:p>
          <w:p w14:paraId="09A993E9" w14:textId="77777777" w:rsidR="00E050B3" w:rsidRDefault="00E050B3" w:rsidP="00864FCF">
            <w:pPr>
              <w:spacing w:line="276" w:lineRule="auto"/>
              <w:rPr>
                <w:lang w:val="en-IE"/>
              </w:rPr>
            </w:pPr>
          </w:p>
          <w:p w14:paraId="7D764B10" w14:textId="2BCA4443" w:rsidR="00E050B3" w:rsidRPr="00864FCF" w:rsidRDefault="00E050B3" w:rsidP="00822BDF">
            <w:pPr>
              <w:spacing w:line="276" w:lineRule="auto"/>
              <w:rPr>
                <w:lang w:val="en-IE"/>
              </w:rPr>
            </w:pPr>
          </w:p>
        </w:tc>
      </w:tr>
      <w:tr w:rsidR="00864FCF" w:rsidRPr="00864FCF" w14:paraId="1086D502" w14:textId="77777777" w:rsidTr="00864FCF">
        <w:tc>
          <w:tcPr>
            <w:tcW w:w="8296" w:type="dxa"/>
          </w:tcPr>
          <w:p w14:paraId="5B9F928B" w14:textId="77777777" w:rsidR="00864FCF" w:rsidRDefault="00DB773A" w:rsidP="00917E35">
            <w:pPr>
              <w:spacing w:line="276" w:lineRule="auto"/>
              <w:rPr>
                <w:lang w:val="en-IE"/>
              </w:rPr>
            </w:pPr>
            <w:r w:rsidRPr="00864FCF">
              <w:rPr>
                <w:lang w:val="en-IE"/>
              </w:rPr>
              <w:t xml:space="preserve">What </w:t>
            </w:r>
            <w:r w:rsidR="002D7626">
              <w:rPr>
                <w:lang w:val="en-IE"/>
              </w:rPr>
              <w:t xml:space="preserve">do you consider </w:t>
            </w:r>
            <w:r>
              <w:rPr>
                <w:lang w:val="en-IE"/>
              </w:rPr>
              <w:t>should not be included in a Code of Conduct for persons carrying on lobbying activities</w:t>
            </w:r>
            <w:r w:rsidRPr="00864FCF">
              <w:rPr>
                <w:lang w:val="en-IE"/>
              </w:rPr>
              <w:t>?</w:t>
            </w:r>
            <w:r w:rsidR="00864FCF" w:rsidRPr="00864FCF">
              <w:rPr>
                <w:lang w:val="en-IE"/>
              </w:rPr>
              <w:t>?</w:t>
            </w:r>
          </w:p>
          <w:p w14:paraId="02F87400" w14:textId="13C5D3FD" w:rsidR="0055156E" w:rsidRPr="0055156E" w:rsidRDefault="0055156E" w:rsidP="00917E35">
            <w:pPr>
              <w:spacing w:line="276" w:lineRule="auto"/>
              <w:rPr>
                <w:i/>
                <w:lang w:val="en-IE"/>
              </w:rPr>
            </w:pPr>
            <w:bookmarkStart w:id="0" w:name="_GoBack"/>
            <w:r w:rsidRPr="0055156E">
              <w:rPr>
                <w:i/>
                <w:lang w:val="en-IE"/>
              </w:rPr>
              <w:t xml:space="preserve">No </w:t>
            </w:r>
            <w:proofErr w:type="spellStart"/>
            <w:r w:rsidRPr="0055156E">
              <w:rPr>
                <w:i/>
                <w:lang w:val="en-IE"/>
              </w:rPr>
              <w:t>obs</w:t>
            </w:r>
            <w:bookmarkEnd w:id="0"/>
            <w:proofErr w:type="spellEnd"/>
          </w:p>
        </w:tc>
      </w:tr>
      <w:tr w:rsidR="00864FCF" w:rsidRPr="00864FCF" w14:paraId="4BBB3E46" w14:textId="77777777" w:rsidTr="00864FCF">
        <w:trPr>
          <w:trHeight w:val="6547"/>
        </w:trPr>
        <w:tc>
          <w:tcPr>
            <w:tcW w:w="8296" w:type="dxa"/>
          </w:tcPr>
          <w:p w14:paraId="714F69EC" w14:textId="77777777" w:rsidR="00864FCF" w:rsidRDefault="00864FCF" w:rsidP="00864FCF">
            <w:pPr>
              <w:spacing w:line="276" w:lineRule="auto"/>
              <w:rPr>
                <w:lang w:val="en-IE"/>
              </w:rPr>
            </w:pPr>
          </w:p>
          <w:p w14:paraId="1FA65944" w14:textId="3AAA7220" w:rsidR="00E050B3" w:rsidRPr="00864FCF" w:rsidRDefault="00E050B3" w:rsidP="00864FCF">
            <w:pPr>
              <w:spacing w:line="276" w:lineRule="auto"/>
              <w:rPr>
                <w:lang w:val="en-IE"/>
              </w:rPr>
            </w:pPr>
          </w:p>
        </w:tc>
      </w:tr>
      <w:tr w:rsidR="00864FCF" w:rsidRPr="00864FCF" w14:paraId="5F11888E" w14:textId="77777777" w:rsidTr="00864FCF">
        <w:tc>
          <w:tcPr>
            <w:tcW w:w="8296" w:type="dxa"/>
          </w:tcPr>
          <w:p w14:paraId="6950E296" w14:textId="27FE8E43" w:rsidR="00864FCF" w:rsidRPr="00864FCF" w:rsidRDefault="002D7626" w:rsidP="00DB773A">
            <w:pPr>
              <w:spacing w:line="276" w:lineRule="auto"/>
              <w:rPr>
                <w:lang w:val="en-IE"/>
              </w:rPr>
            </w:pPr>
            <w:r>
              <w:rPr>
                <w:lang w:val="en-IE"/>
              </w:rPr>
              <w:t>Do you think</w:t>
            </w:r>
            <w:r w:rsidR="00DB773A" w:rsidRPr="00864FCF">
              <w:rPr>
                <w:lang w:val="en-IE"/>
              </w:rPr>
              <w:t xml:space="preserve"> </w:t>
            </w:r>
            <w:r w:rsidR="00DB773A">
              <w:rPr>
                <w:lang w:val="en-IE"/>
              </w:rPr>
              <w:t>the Code of Conduct should contain different provisions in relation to different descriptions of persons carrying on lobbying activities?</w:t>
            </w:r>
          </w:p>
        </w:tc>
      </w:tr>
      <w:tr w:rsidR="00864FCF" w:rsidRPr="00864FCF" w14:paraId="17A8B459" w14:textId="77777777" w:rsidTr="00864FCF">
        <w:trPr>
          <w:trHeight w:val="6263"/>
        </w:trPr>
        <w:tc>
          <w:tcPr>
            <w:tcW w:w="8296" w:type="dxa"/>
          </w:tcPr>
          <w:p w14:paraId="1AD10B7B" w14:textId="77777777" w:rsidR="00E050B3" w:rsidRDefault="00E050B3" w:rsidP="00864FCF">
            <w:pPr>
              <w:spacing w:line="276" w:lineRule="auto"/>
              <w:rPr>
                <w:lang w:val="en-IE"/>
              </w:rPr>
            </w:pPr>
          </w:p>
          <w:p w14:paraId="3EB09749" w14:textId="4EBA65DF" w:rsidR="00E050B3" w:rsidRPr="00246013" w:rsidRDefault="00917E35" w:rsidP="00246013">
            <w:pPr>
              <w:spacing w:line="276" w:lineRule="auto"/>
              <w:rPr>
                <w:i/>
                <w:lang w:val="en-IE"/>
              </w:rPr>
            </w:pPr>
            <w:r w:rsidRPr="00246013">
              <w:rPr>
                <w:i/>
                <w:lang w:val="en-IE"/>
              </w:rPr>
              <w:t>The Code of Conduct should probably differentiate between lobbyists who are communicating on behalf of their own organisation and those lobbyists who are operating on behalf of clients in return for payment.</w:t>
            </w:r>
          </w:p>
        </w:tc>
      </w:tr>
      <w:tr w:rsidR="00864FCF" w:rsidRPr="00864FCF" w14:paraId="3DFA083E" w14:textId="77777777" w:rsidTr="00864FCF">
        <w:tc>
          <w:tcPr>
            <w:tcW w:w="8296" w:type="dxa"/>
          </w:tcPr>
          <w:p w14:paraId="3E1B723B" w14:textId="4C967A45" w:rsidR="00864FCF" w:rsidRPr="00864FCF" w:rsidRDefault="00DB773A" w:rsidP="00864FCF">
            <w:pPr>
              <w:spacing w:line="276" w:lineRule="auto"/>
              <w:rPr>
                <w:lang w:val="en-IE"/>
              </w:rPr>
            </w:pPr>
            <w:r>
              <w:rPr>
                <w:lang w:val="en-IE"/>
              </w:rPr>
              <w:t>Any other comments, views or suggestions</w:t>
            </w:r>
            <w:r w:rsidRPr="00864FCF">
              <w:rPr>
                <w:lang w:val="en-IE"/>
              </w:rPr>
              <w:t>?</w:t>
            </w:r>
          </w:p>
        </w:tc>
      </w:tr>
      <w:tr w:rsidR="00864FCF" w:rsidRPr="00864FCF" w14:paraId="72B3949B" w14:textId="77777777" w:rsidTr="00864FCF">
        <w:trPr>
          <w:trHeight w:val="6122"/>
        </w:trPr>
        <w:tc>
          <w:tcPr>
            <w:tcW w:w="8296" w:type="dxa"/>
          </w:tcPr>
          <w:p w14:paraId="3C1AFEF3" w14:textId="01101D90" w:rsidR="00864FCF" w:rsidRPr="00B154B9" w:rsidRDefault="00B154B9" w:rsidP="00864FCF">
            <w:pPr>
              <w:spacing w:line="276" w:lineRule="auto"/>
              <w:rPr>
                <w:i/>
                <w:lang w:val="en-IE"/>
              </w:rPr>
            </w:pPr>
            <w:r w:rsidRPr="00B154B9">
              <w:rPr>
                <w:i/>
                <w:lang w:val="en-IE"/>
              </w:rPr>
              <w:lastRenderedPageBreak/>
              <w:t>No</w:t>
            </w:r>
          </w:p>
        </w:tc>
      </w:tr>
    </w:tbl>
    <w:p w14:paraId="4F233B24" w14:textId="77777777" w:rsidR="006D7F5E" w:rsidRPr="006D7F5E" w:rsidRDefault="006D7F5E" w:rsidP="00340644">
      <w:pPr>
        <w:spacing w:after="0" w:line="276" w:lineRule="auto"/>
        <w:rPr>
          <w:lang w:val="en-IE"/>
        </w:rPr>
      </w:pPr>
    </w:p>
    <w:sectPr w:rsidR="006D7F5E" w:rsidRPr="006D7F5E" w:rsidSect="002E13C9">
      <w:pgSz w:w="11906" w:h="16838" w:code="9"/>
      <w:pgMar w:top="1440" w:right="1440" w:bottom="1440" w:left="144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AD8"/>
    <w:multiLevelType w:val="hybridMultilevel"/>
    <w:tmpl w:val="31CCB08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2CA2E7E"/>
    <w:multiLevelType w:val="hybridMultilevel"/>
    <w:tmpl w:val="AB7421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0E2B68"/>
    <w:multiLevelType w:val="hybridMultilevel"/>
    <w:tmpl w:val="EBB88C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21F52B5"/>
    <w:multiLevelType w:val="hybridMultilevel"/>
    <w:tmpl w:val="6DE2FB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5C97D3D"/>
    <w:multiLevelType w:val="hybridMultilevel"/>
    <w:tmpl w:val="AC5AAE2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87A3E5E"/>
    <w:multiLevelType w:val="hybridMultilevel"/>
    <w:tmpl w:val="62F26A92"/>
    <w:lvl w:ilvl="0" w:tplc="103E8D6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98008C5"/>
    <w:multiLevelType w:val="multilevel"/>
    <w:tmpl w:val="1DE6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80BBA"/>
    <w:multiLevelType w:val="hybridMultilevel"/>
    <w:tmpl w:val="3D44EA72"/>
    <w:lvl w:ilvl="0" w:tplc="BB1C8F9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9FC5E1C"/>
    <w:multiLevelType w:val="multilevel"/>
    <w:tmpl w:val="3C9C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90591"/>
    <w:multiLevelType w:val="hybridMultilevel"/>
    <w:tmpl w:val="0A48B682"/>
    <w:lvl w:ilvl="0" w:tplc="73BC819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64074D3"/>
    <w:multiLevelType w:val="hybridMultilevel"/>
    <w:tmpl w:val="918C3D76"/>
    <w:lvl w:ilvl="0" w:tplc="18090011">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73880B18"/>
    <w:multiLevelType w:val="hybridMultilevel"/>
    <w:tmpl w:val="38EE8130"/>
    <w:lvl w:ilvl="0" w:tplc="18090011">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3"/>
  </w:num>
  <w:num w:numId="5">
    <w:abstractNumId w:val="0"/>
  </w:num>
  <w:num w:numId="6">
    <w:abstractNumId w:val="10"/>
  </w:num>
  <w:num w:numId="7">
    <w:abstractNumId w:val="2"/>
  </w:num>
  <w:num w:numId="8">
    <w:abstractNumId w:val="9"/>
  </w:num>
  <w:num w:numId="9">
    <w:abstractNumId w:val="1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DD"/>
    <w:rsid w:val="00026F1E"/>
    <w:rsid w:val="00097CA0"/>
    <w:rsid w:val="00190A13"/>
    <w:rsid w:val="001C75EB"/>
    <w:rsid w:val="001D18C8"/>
    <w:rsid w:val="001D4B66"/>
    <w:rsid w:val="001E0E46"/>
    <w:rsid w:val="00221E20"/>
    <w:rsid w:val="00223971"/>
    <w:rsid w:val="00237780"/>
    <w:rsid w:val="00246013"/>
    <w:rsid w:val="00261BA4"/>
    <w:rsid w:val="00264FDE"/>
    <w:rsid w:val="0028316D"/>
    <w:rsid w:val="002B5109"/>
    <w:rsid w:val="002D2372"/>
    <w:rsid w:val="002D7626"/>
    <w:rsid w:val="002E13C9"/>
    <w:rsid w:val="002E2E66"/>
    <w:rsid w:val="002F006C"/>
    <w:rsid w:val="00306D7F"/>
    <w:rsid w:val="00316CC5"/>
    <w:rsid w:val="00340644"/>
    <w:rsid w:val="00350B2D"/>
    <w:rsid w:val="0039465B"/>
    <w:rsid w:val="003D560D"/>
    <w:rsid w:val="003E2050"/>
    <w:rsid w:val="003F7054"/>
    <w:rsid w:val="0045429D"/>
    <w:rsid w:val="004C1CDD"/>
    <w:rsid w:val="004E02BD"/>
    <w:rsid w:val="0055156E"/>
    <w:rsid w:val="005C3558"/>
    <w:rsid w:val="005D40CC"/>
    <w:rsid w:val="005F13CD"/>
    <w:rsid w:val="00601485"/>
    <w:rsid w:val="006179F9"/>
    <w:rsid w:val="00620766"/>
    <w:rsid w:val="006A1C34"/>
    <w:rsid w:val="006B441A"/>
    <w:rsid w:val="006D7F5E"/>
    <w:rsid w:val="006F0E25"/>
    <w:rsid w:val="006F492F"/>
    <w:rsid w:val="007175BD"/>
    <w:rsid w:val="007547AD"/>
    <w:rsid w:val="0077443D"/>
    <w:rsid w:val="00783312"/>
    <w:rsid w:val="00796ED8"/>
    <w:rsid w:val="007B1789"/>
    <w:rsid w:val="007E5C0D"/>
    <w:rsid w:val="00822BDF"/>
    <w:rsid w:val="00822F20"/>
    <w:rsid w:val="008360E7"/>
    <w:rsid w:val="0084295D"/>
    <w:rsid w:val="00864FCF"/>
    <w:rsid w:val="00901BE9"/>
    <w:rsid w:val="009071EB"/>
    <w:rsid w:val="00912A30"/>
    <w:rsid w:val="00917E35"/>
    <w:rsid w:val="0098053D"/>
    <w:rsid w:val="009E7E5E"/>
    <w:rsid w:val="00A034E5"/>
    <w:rsid w:val="00A219BB"/>
    <w:rsid w:val="00AD5FC2"/>
    <w:rsid w:val="00AE4274"/>
    <w:rsid w:val="00B154B9"/>
    <w:rsid w:val="00B35042"/>
    <w:rsid w:val="00B37ECC"/>
    <w:rsid w:val="00B66760"/>
    <w:rsid w:val="00BA4866"/>
    <w:rsid w:val="00BB3218"/>
    <w:rsid w:val="00BE0023"/>
    <w:rsid w:val="00C05452"/>
    <w:rsid w:val="00C6388D"/>
    <w:rsid w:val="00C8113D"/>
    <w:rsid w:val="00C86F56"/>
    <w:rsid w:val="00CD4EAA"/>
    <w:rsid w:val="00CE6F17"/>
    <w:rsid w:val="00D031C7"/>
    <w:rsid w:val="00D04C5B"/>
    <w:rsid w:val="00D42C38"/>
    <w:rsid w:val="00D540F6"/>
    <w:rsid w:val="00D55C83"/>
    <w:rsid w:val="00D91F28"/>
    <w:rsid w:val="00DA244E"/>
    <w:rsid w:val="00DB773A"/>
    <w:rsid w:val="00DD2B08"/>
    <w:rsid w:val="00DD32FF"/>
    <w:rsid w:val="00DF47CA"/>
    <w:rsid w:val="00DF75A7"/>
    <w:rsid w:val="00E050B3"/>
    <w:rsid w:val="00E07968"/>
    <w:rsid w:val="00E423C7"/>
    <w:rsid w:val="00E52BF0"/>
    <w:rsid w:val="00E53B71"/>
    <w:rsid w:val="00EB1ECB"/>
    <w:rsid w:val="00EC45EC"/>
    <w:rsid w:val="00EE0C54"/>
    <w:rsid w:val="00EE5F6A"/>
    <w:rsid w:val="00F3014B"/>
    <w:rsid w:val="00F458E6"/>
    <w:rsid w:val="00F573FB"/>
    <w:rsid w:val="00FB3ACC"/>
    <w:rsid w:val="00FE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2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5C8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350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2E6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D7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5E"/>
    <w:rPr>
      <w:rFonts w:ascii="Segoe UI" w:hAnsi="Segoe UI" w:cs="Segoe UI"/>
      <w:sz w:val="18"/>
      <w:szCs w:val="18"/>
    </w:rPr>
  </w:style>
  <w:style w:type="character" w:customStyle="1" w:styleId="Heading3Char">
    <w:name w:val="Heading 3 Char"/>
    <w:basedOn w:val="DefaultParagraphFont"/>
    <w:link w:val="Heading3"/>
    <w:uiPriority w:val="9"/>
    <w:rsid w:val="00D55C83"/>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77443D"/>
  </w:style>
  <w:style w:type="character" w:styleId="Hyperlink">
    <w:name w:val="Hyperlink"/>
    <w:basedOn w:val="DefaultParagraphFont"/>
    <w:uiPriority w:val="99"/>
    <w:unhideWhenUsed/>
    <w:rsid w:val="006179F9"/>
    <w:rPr>
      <w:color w:val="0563C1" w:themeColor="hyperlink"/>
      <w:u w:val="single"/>
    </w:rPr>
  </w:style>
  <w:style w:type="paragraph" w:styleId="ListParagraph">
    <w:name w:val="List Paragraph"/>
    <w:basedOn w:val="Normal"/>
    <w:uiPriority w:val="34"/>
    <w:qFormat/>
    <w:rsid w:val="00783312"/>
    <w:pPr>
      <w:ind w:left="720"/>
      <w:contextualSpacing/>
    </w:pPr>
  </w:style>
  <w:style w:type="table" w:styleId="TableGrid">
    <w:name w:val="Table Grid"/>
    <w:basedOn w:val="TableNormal"/>
    <w:uiPriority w:val="39"/>
    <w:rsid w:val="00864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6D7F"/>
    <w:rPr>
      <w:sz w:val="16"/>
      <w:szCs w:val="16"/>
    </w:rPr>
  </w:style>
  <w:style w:type="paragraph" w:styleId="CommentText">
    <w:name w:val="annotation text"/>
    <w:basedOn w:val="Normal"/>
    <w:link w:val="CommentTextChar"/>
    <w:uiPriority w:val="99"/>
    <w:semiHidden/>
    <w:unhideWhenUsed/>
    <w:rsid w:val="00306D7F"/>
    <w:pPr>
      <w:spacing w:line="240" w:lineRule="auto"/>
    </w:pPr>
    <w:rPr>
      <w:sz w:val="20"/>
      <w:szCs w:val="20"/>
    </w:rPr>
  </w:style>
  <w:style w:type="character" w:customStyle="1" w:styleId="CommentTextChar">
    <w:name w:val="Comment Text Char"/>
    <w:basedOn w:val="DefaultParagraphFont"/>
    <w:link w:val="CommentText"/>
    <w:uiPriority w:val="99"/>
    <w:semiHidden/>
    <w:rsid w:val="00306D7F"/>
    <w:rPr>
      <w:sz w:val="20"/>
      <w:szCs w:val="20"/>
    </w:rPr>
  </w:style>
  <w:style w:type="paragraph" w:styleId="CommentSubject">
    <w:name w:val="annotation subject"/>
    <w:basedOn w:val="CommentText"/>
    <w:next w:val="CommentText"/>
    <w:link w:val="CommentSubjectChar"/>
    <w:uiPriority w:val="99"/>
    <w:semiHidden/>
    <w:unhideWhenUsed/>
    <w:rsid w:val="00306D7F"/>
    <w:rPr>
      <w:b/>
      <w:bCs/>
    </w:rPr>
  </w:style>
  <w:style w:type="character" w:customStyle="1" w:styleId="CommentSubjectChar">
    <w:name w:val="Comment Subject Char"/>
    <w:basedOn w:val="CommentTextChar"/>
    <w:link w:val="CommentSubject"/>
    <w:uiPriority w:val="99"/>
    <w:semiHidden/>
    <w:rsid w:val="00306D7F"/>
    <w:rPr>
      <w:b/>
      <w:bCs/>
      <w:sz w:val="20"/>
      <w:szCs w:val="20"/>
    </w:rPr>
  </w:style>
  <w:style w:type="character" w:customStyle="1" w:styleId="Heading4Char">
    <w:name w:val="Heading 4 Char"/>
    <w:basedOn w:val="DefaultParagraphFont"/>
    <w:link w:val="Heading4"/>
    <w:uiPriority w:val="9"/>
    <w:rsid w:val="00B35042"/>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2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E2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5C83"/>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350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E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E2E6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D7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5E"/>
    <w:rPr>
      <w:rFonts w:ascii="Segoe UI" w:hAnsi="Segoe UI" w:cs="Segoe UI"/>
      <w:sz w:val="18"/>
      <w:szCs w:val="18"/>
    </w:rPr>
  </w:style>
  <w:style w:type="character" w:customStyle="1" w:styleId="Heading3Char">
    <w:name w:val="Heading 3 Char"/>
    <w:basedOn w:val="DefaultParagraphFont"/>
    <w:link w:val="Heading3"/>
    <w:uiPriority w:val="9"/>
    <w:rsid w:val="00D55C83"/>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77443D"/>
  </w:style>
  <w:style w:type="character" w:styleId="Hyperlink">
    <w:name w:val="Hyperlink"/>
    <w:basedOn w:val="DefaultParagraphFont"/>
    <w:uiPriority w:val="99"/>
    <w:unhideWhenUsed/>
    <w:rsid w:val="006179F9"/>
    <w:rPr>
      <w:color w:val="0563C1" w:themeColor="hyperlink"/>
      <w:u w:val="single"/>
    </w:rPr>
  </w:style>
  <w:style w:type="paragraph" w:styleId="ListParagraph">
    <w:name w:val="List Paragraph"/>
    <w:basedOn w:val="Normal"/>
    <w:uiPriority w:val="34"/>
    <w:qFormat/>
    <w:rsid w:val="00783312"/>
    <w:pPr>
      <w:ind w:left="720"/>
      <w:contextualSpacing/>
    </w:pPr>
  </w:style>
  <w:style w:type="table" w:styleId="TableGrid">
    <w:name w:val="Table Grid"/>
    <w:basedOn w:val="TableNormal"/>
    <w:uiPriority w:val="39"/>
    <w:rsid w:val="00864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06D7F"/>
    <w:rPr>
      <w:sz w:val="16"/>
      <w:szCs w:val="16"/>
    </w:rPr>
  </w:style>
  <w:style w:type="paragraph" w:styleId="CommentText">
    <w:name w:val="annotation text"/>
    <w:basedOn w:val="Normal"/>
    <w:link w:val="CommentTextChar"/>
    <w:uiPriority w:val="99"/>
    <w:semiHidden/>
    <w:unhideWhenUsed/>
    <w:rsid w:val="00306D7F"/>
    <w:pPr>
      <w:spacing w:line="240" w:lineRule="auto"/>
    </w:pPr>
    <w:rPr>
      <w:sz w:val="20"/>
      <w:szCs w:val="20"/>
    </w:rPr>
  </w:style>
  <w:style w:type="character" w:customStyle="1" w:styleId="CommentTextChar">
    <w:name w:val="Comment Text Char"/>
    <w:basedOn w:val="DefaultParagraphFont"/>
    <w:link w:val="CommentText"/>
    <w:uiPriority w:val="99"/>
    <w:semiHidden/>
    <w:rsid w:val="00306D7F"/>
    <w:rPr>
      <w:sz w:val="20"/>
      <w:szCs w:val="20"/>
    </w:rPr>
  </w:style>
  <w:style w:type="paragraph" w:styleId="CommentSubject">
    <w:name w:val="annotation subject"/>
    <w:basedOn w:val="CommentText"/>
    <w:next w:val="CommentText"/>
    <w:link w:val="CommentSubjectChar"/>
    <w:uiPriority w:val="99"/>
    <w:semiHidden/>
    <w:unhideWhenUsed/>
    <w:rsid w:val="00306D7F"/>
    <w:rPr>
      <w:b/>
      <w:bCs/>
    </w:rPr>
  </w:style>
  <w:style w:type="character" w:customStyle="1" w:styleId="CommentSubjectChar">
    <w:name w:val="Comment Subject Char"/>
    <w:basedOn w:val="CommentTextChar"/>
    <w:link w:val="CommentSubject"/>
    <w:uiPriority w:val="99"/>
    <w:semiHidden/>
    <w:rsid w:val="00306D7F"/>
    <w:rPr>
      <w:b/>
      <w:bCs/>
      <w:sz w:val="20"/>
      <w:szCs w:val="20"/>
    </w:rPr>
  </w:style>
  <w:style w:type="character" w:customStyle="1" w:styleId="Heading4Char">
    <w:name w:val="Heading 4 Char"/>
    <w:basedOn w:val="DefaultParagraphFont"/>
    <w:link w:val="Heading4"/>
    <w:uiPriority w:val="9"/>
    <w:rsid w:val="00B350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3133">
      <w:bodyDiv w:val="1"/>
      <w:marLeft w:val="0"/>
      <w:marRight w:val="0"/>
      <w:marTop w:val="0"/>
      <w:marBottom w:val="0"/>
      <w:divBdr>
        <w:top w:val="none" w:sz="0" w:space="0" w:color="auto"/>
        <w:left w:val="none" w:sz="0" w:space="0" w:color="auto"/>
        <w:bottom w:val="none" w:sz="0" w:space="0" w:color="auto"/>
        <w:right w:val="none" w:sz="0" w:space="0" w:color="auto"/>
      </w:divBdr>
    </w:div>
    <w:div w:id="205677943">
      <w:bodyDiv w:val="1"/>
      <w:marLeft w:val="0"/>
      <w:marRight w:val="0"/>
      <w:marTop w:val="0"/>
      <w:marBottom w:val="0"/>
      <w:divBdr>
        <w:top w:val="none" w:sz="0" w:space="0" w:color="auto"/>
        <w:left w:val="none" w:sz="0" w:space="0" w:color="auto"/>
        <w:bottom w:val="none" w:sz="0" w:space="0" w:color="auto"/>
        <w:right w:val="none" w:sz="0" w:space="0" w:color="auto"/>
      </w:divBdr>
    </w:div>
    <w:div w:id="244264993">
      <w:bodyDiv w:val="1"/>
      <w:marLeft w:val="0"/>
      <w:marRight w:val="0"/>
      <w:marTop w:val="0"/>
      <w:marBottom w:val="0"/>
      <w:divBdr>
        <w:top w:val="none" w:sz="0" w:space="0" w:color="auto"/>
        <w:left w:val="none" w:sz="0" w:space="0" w:color="auto"/>
        <w:bottom w:val="none" w:sz="0" w:space="0" w:color="auto"/>
        <w:right w:val="none" w:sz="0" w:space="0" w:color="auto"/>
      </w:divBdr>
      <w:divsChild>
        <w:div w:id="1673528561">
          <w:marLeft w:val="0"/>
          <w:marRight w:val="0"/>
          <w:marTop w:val="0"/>
          <w:marBottom w:val="0"/>
          <w:divBdr>
            <w:top w:val="none" w:sz="0" w:space="0" w:color="auto"/>
            <w:left w:val="none" w:sz="0" w:space="0" w:color="auto"/>
            <w:bottom w:val="none" w:sz="0" w:space="0" w:color="auto"/>
            <w:right w:val="none" w:sz="0" w:space="0" w:color="auto"/>
          </w:divBdr>
        </w:div>
        <w:div w:id="171070835">
          <w:marLeft w:val="0"/>
          <w:marRight w:val="0"/>
          <w:marTop w:val="0"/>
          <w:marBottom w:val="0"/>
          <w:divBdr>
            <w:top w:val="none" w:sz="0" w:space="0" w:color="auto"/>
            <w:left w:val="none" w:sz="0" w:space="0" w:color="auto"/>
            <w:bottom w:val="none" w:sz="0" w:space="0" w:color="auto"/>
            <w:right w:val="none" w:sz="0" w:space="0" w:color="auto"/>
          </w:divBdr>
        </w:div>
        <w:div w:id="1097023195">
          <w:marLeft w:val="0"/>
          <w:marRight w:val="0"/>
          <w:marTop w:val="0"/>
          <w:marBottom w:val="0"/>
          <w:divBdr>
            <w:top w:val="none" w:sz="0" w:space="0" w:color="auto"/>
            <w:left w:val="none" w:sz="0" w:space="0" w:color="auto"/>
            <w:bottom w:val="none" w:sz="0" w:space="0" w:color="auto"/>
            <w:right w:val="none" w:sz="0" w:space="0" w:color="auto"/>
          </w:divBdr>
        </w:div>
        <w:div w:id="1861623709">
          <w:marLeft w:val="0"/>
          <w:marRight w:val="0"/>
          <w:marTop w:val="0"/>
          <w:marBottom w:val="0"/>
          <w:divBdr>
            <w:top w:val="none" w:sz="0" w:space="0" w:color="auto"/>
            <w:left w:val="none" w:sz="0" w:space="0" w:color="auto"/>
            <w:bottom w:val="none" w:sz="0" w:space="0" w:color="auto"/>
            <w:right w:val="none" w:sz="0" w:space="0" w:color="auto"/>
          </w:divBdr>
        </w:div>
        <w:div w:id="1843352846">
          <w:marLeft w:val="0"/>
          <w:marRight w:val="0"/>
          <w:marTop w:val="0"/>
          <w:marBottom w:val="0"/>
          <w:divBdr>
            <w:top w:val="none" w:sz="0" w:space="0" w:color="auto"/>
            <w:left w:val="none" w:sz="0" w:space="0" w:color="auto"/>
            <w:bottom w:val="none" w:sz="0" w:space="0" w:color="auto"/>
            <w:right w:val="none" w:sz="0" w:space="0" w:color="auto"/>
          </w:divBdr>
        </w:div>
        <w:div w:id="303311563">
          <w:marLeft w:val="0"/>
          <w:marRight w:val="0"/>
          <w:marTop w:val="0"/>
          <w:marBottom w:val="0"/>
          <w:divBdr>
            <w:top w:val="none" w:sz="0" w:space="0" w:color="auto"/>
            <w:left w:val="none" w:sz="0" w:space="0" w:color="auto"/>
            <w:bottom w:val="none" w:sz="0" w:space="0" w:color="auto"/>
            <w:right w:val="none" w:sz="0" w:space="0" w:color="auto"/>
          </w:divBdr>
        </w:div>
        <w:div w:id="1077050542">
          <w:marLeft w:val="0"/>
          <w:marRight w:val="0"/>
          <w:marTop w:val="0"/>
          <w:marBottom w:val="0"/>
          <w:divBdr>
            <w:top w:val="none" w:sz="0" w:space="0" w:color="auto"/>
            <w:left w:val="none" w:sz="0" w:space="0" w:color="auto"/>
            <w:bottom w:val="none" w:sz="0" w:space="0" w:color="auto"/>
            <w:right w:val="none" w:sz="0" w:space="0" w:color="auto"/>
          </w:divBdr>
        </w:div>
        <w:div w:id="1240598836">
          <w:marLeft w:val="0"/>
          <w:marRight w:val="0"/>
          <w:marTop w:val="0"/>
          <w:marBottom w:val="0"/>
          <w:divBdr>
            <w:top w:val="none" w:sz="0" w:space="0" w:color="auto"/>
            <w:left w:val="none" w:sz="0" w:space="0" w:color="auto"/>
            <w:bottom w:val="none" w:sz="0" w:space="0" w:color="auto"/>
            <w:right w:val="none" w:sz="0" w:space="0" w:color="auto"/>
          </w:divBdr>
        </w:div>
        <w:div w:id="441532836">
          <w:marLeft w:val="0"/>
          <w:marRight w:val="0"/>
          <w:marTop w:val="0"/>
          <w:marBottom w:val="0"/>
          <w:divBdr>
            <w:top w:val="none" w:sz="0" w:space="0" w:color="auto"/>
            <w:left w:val="none" w:sz="0" w:space="0" w:color="auto"/>
            <w:bottom w:val="none" w:sz="0" w:space="0" w:color="auto"/>
            <w:right w:val="none" w:sz="0" w:space="0" w:color="auto"/>
          </w:divBdr>
        </w:div>
        <w:div w:id="1462991357">
          <w:marLeft w:val="0"/>
          <w:marRight w:val="0"/>
          <w:marTop w:val="0"/>
          <w:marBottom w:val="0"/>
          <w:divBdr>
            <w:top w:val="none" w:sz="0" w:space="0" w:color="auto"/>
            <w:left w:val="none" w:sz="0" w:space="0" w:color="auto"/>
            <w:bottom w:val="none" w:sz="0" w:space="0" w:color="auto"/>
            <w:right w:val="none" w:sz="0" w:space="0" w:color="auto"/>
          </w:divBdr>
        </w:div>
        <w:div w:id="12339817">
          <w:marLeft w:val="0"/>
          <w:marRight w:val="0"/>
          <w:marTop w:val="0"/>
          <w:marBottom w:val="0"/>
          <w:divBdr>
            <w:top w:val="none" w:sz="0" w:space="0" w:color="auto"/>
            <w:left w:val="none" w:sz="0" w:space="0" w:color="auto"/>
            <w:bottom w:val="none" w:sz="0" w:space="0" w:color="auto"/>
            <w:right w:val="none" w:sz="0" w:space="0" w:color="auto"/>
          </w:divBdr>
        </w:div>
        <w:div w:id="782459156">
          <w:marLeft w:val="0"/>
          <w:marRight w:val="0"/>
          <w:marTop w:val="0"/>
          <w:marBottom w:val="0"/>
          <w:divBdr>
            <w:top w:val="none" w:sz="0" w:space="0" w:color="auto"/>
            <w:left w:val="none" w:sz="0" w:space="0" w:color="auto"/>
            <w:bottom w:val="none" w:sz="0" w:space="0" w:color="auto"/>
            <w:right w:val="none" w:sz="0" w:space="0" w:color="auto"/>
          </w:divBdr>
        </w:div>
        <w:div w:id="1517498421">
          <w:marLeft w:val="0"/>
          <w:marRight w:val="0"/>
          <w:marTop w:val="0"/>
          <w:marBottom w:val="0"/>
          <w:divBdr>
            <w:top w:val="none" w:sz="0" w:space="0" w:color="auto"/>
            <w:left w:val="none" w:sz="0" w:space="0" w:color="auto"/>
            <w:bottom w:val="none" w:sz="0" w:space="0" w:color="auto"/>
            <w:right w:val="none" w:sz="0" w:space="0" w:color="auto"/>
          </w:divBdr>
        </w:div>
        <w:div w:id="158662913">
          <w:marLeft w:val="0"/>
          <w:marRight w:val="0"/>
          <w:marTop w:val="0"/>
          <w:marBottom w:val="0"/>
          <w:divBdr>
            <w:top w:val="none" w:sz="0" w:space="0" w:color="auto"/>
            <w:left w:val="none" w:sz="0" w:space="0" w:color="auto"/>
            <w:bottom w:val="none" w:sz="0" w:space="0" w:color="auto"/>
            <w:right w:val="none" w:sz="0" w:space="0" w:color="auto"/>
          </w:divBdr>
        </w:div>
      </w:divsChild>
    </w:div>
    <w:div w:id="277295705">
      <w:bodyDiv w:val="1"/>
      <w:marLeft w:val="0"/>
      <w:marRight w:val="0"/>
      <w:marTop w:val="0"/>
      <w:marBottom w:val="0"/>
      <w:divBdr>
        <w:top w:val="none" w:sz="0" w:space="0" w:color="auto"/>
        <w:left w:val="none" w:sz="0" w:space="0" w:color="auto"/>
        <w:bottom w:val="none" w:sz="0" w:space="0" w:color="auto"/>
        <w:right w:val="none" w:sz="0" w:space="0" w:color="auto"/>
      </w:divBdr>
    </w:div>
    <w:div w:id="280571198">
      <w:bodyDiv w:val="1"/>
      <w:marLeft w:val="0"/>
      <w:marRight w:val="0"/>
      <w:marTop w:val="0"/>
      <w:marBottom w:val="0"/>
      <w:divBdr>
        <w:top w:val="none" w:sz="0" w:space="0" w:color="auto"/>
        <w:left w:val="none" w:sz="0" w:space="0" w:color="auto"/>
        <w:bottom w:val="none" w:sz="0" w:space="0" w:color="auto"/>
        <w:right w:val="none" w:sz="0" w:space="0" w:color="auto"/>
      </w:divBdr>
      <w:divsChild>
        <w:div w:id="2142767212">
          <w:marLeft w:val="0"/>
          <w:marRight w:val="0"/>
          <w:marTop w:val="0"/>
          <w:marBottom w:val="0"/>
          <w:divBdr>
            <w:top w:val="none" w:sz="0" w:space="0" w:color="auto"/>
            <w:left w:val="none" w:sz="0" w:space="0" w:color="auto"/>
            <w:bottom w:val="none" w:sz="0" w:space="0" w:color="auto"/>
            <w:right w:val="none" w:sz="0" w:space="0" w:color="auto"/>
          </w:divBdr>
        </w:div>
        <w:div w:id="581335190">
          <w:marLeft w:val="0"/>
          <w:marRight w:val="0"/>
          <w:marTop w:val="0"/>
          <w:marBottom w:val="0"/>
          <w:divBdr>
            <w:top w:val="none" w:sz="0" w:space="0" w:color="auto"/>
            <w:left w:val="none" w:sz="0" w:space="0" w:color="auto"/>
            <w:bottom w:val="none" w:sz="0" w:space="0" w:color="auto"/>
            <w:right w:val="none" w:sz="0" w:space="0" w:color="auto"/>
          </w:divBdr>
        </w:div>
        <w:div w:id="1206212083">
          <w:marLeft w:val="0"/>
          <w:marRight w:val="0"/>
          <w:marTop w:val="0"/>
          <w:marBottom w:val="0"/>
          <w:divBdr>
            <w:top w:val="none" w:sz="0" w:space="0" w:color="auto"/>
            <w:left w:val="none" w:sz="0" w:space="0" w:color="auto"/>
            <w:bottom w:val="none" w:sz="0" w:space="0" w:color="auto"/>
            <w:right w:val="none" w:sz="0" w:space="0" w:color="auto"/>
          </w:divBdr>
        </w:div>
        <w:div w:id="1663466427">
          <w:marLeft w:val="0"/>
          <w:marRight w:val="0"/>
          <w:marTop w:val="0"/>
          <w:marBottom w:val="0"/>
          <w:divBdr>
            <w:top w:val="none" w:sz="0" w:space="0" w:color="auto"/>
            <w:left w:val="none" w:sz="0" w:space="0" w:color="auto"/>
            <w:bottom w:val="none" w:sz="0" w:space="0" w:color="auto"/>
            <w:right w:val="none" w:sz="0" w:space="0" w:color="auto"/>
          </w:divBdr>
        </w:div>
        <w:div w:id="1621230628">
          <w:marLeft w:val="0"/>
          <w:marRight w:val="0"/>
          <w:marTop w:val="0"/>
          <w:marBottom w:val="0"/>
          <w:divBdr>
            <w:top w:val="none" w:sz="0" w:space="0" w:color="auto"/>
            <w:left w:val="none" w:sz="0" w:space="0" w:color="auto"/>
            <w:bottom w:val="none" w:sz="0" w:space="0" w:color="auto"/>
            <w:right w:val="none" w:sz="0" w:space="0" w:color="auto"/>
          </w:divBdr>
        </w:div>
        <w:div w:id="1669139737">
          <w:marLeft w:val="0"/>
          <w:marRight w:val="0"/>
          <w:marTop w:val="0"/>
          <w:marBottom w:val="0"/>
          <w:divBdr>
            <w:top w:val="none" w:sz="0" w:space="0" w:color="auto"/>
            <w:left w:val="none" w:sz="0" w:space="0" w:color="auto"/>
            <w:bottom w:val="none" w:sz="0" w:space="0" w:color="auto"/>
            <w:right w:val="none" w:sz="0" w:space="0" w:color="auto"/>
          </w:divBdr>
        </w:div>
        <w:div w:id="1898784676">
          <w:marLeft w:val="0"/>
          <w:marRight w:val="0"/>
          <w:marTop w:val="0"/>
          <w:marBottom w:val="0"/>
          <w:divBdr>
            <w:top w:val="none" w:sz="0" w:space="0" w:color="auto"/>
            <w:left w:val="none" w:sz="0" w:space="0" w:color="auto"/>
            <w:bottom w:val="none" w:sz="0" w:space="0" w:color="auto"/>
            <w:right w:val="none" w:sz="0" w:space="0" w:color="auto"/>
          </w:divBdr>
        </w:div>
        <w:div w:id="1587228114">
          <w:marLeft w:val="0"/>
          <w:marRight w:val="0"/>
          <w:marTop w:val="0"/>
          <w:marBottom w:val="0"/>
          <w:divBdr>
            <w:top w:val="none" w:sz="0" w:space="0" w:color="auto"/>
            <w:left w:val="none" w:sz="0" w:space="0" w:color="auto"/>
            <w:bottom w:val="none" w:sz="0" w:space="0" w:color="auto"/>
            <w:right w:val="none" w:sz="0" w:space="0" w:color="auto"/>
          </w:divBdr>
        </w:div>
        <w:div w:id="1447307608">
          <w:marLeft w:val="0"/>
          <w:marRight w:val="0"/>
          <w:marTop w:val="0"/>
          <w:marBottom w:val="0"/>
          <w:divBdr>
            <w:top w:val="none" w:sz="0" w:space="0" w:color="auto"/>
            <w:left w:val="none" w:sz="0" w:space="0" w:color="auto"/>
            <w:bottom w:val="none" w:sz="0" w:space="0" w:color="auto"/>
            <w:right w:val="none" w:sz="0" w:space="0" w:color="auto"/>
          </w:divBdr>
        </w:div>
        <w:div w:id="510337811">
          <w:marLeft w:val="0"/>
          <w:marRight w:val="0"/>
          <w:marTop w:val="0"/>
          <w:marBottom w:val="0"/>
          <w:divBdr>
            <w:top w:val="none" w:sz="0" w:space="0" w:color="auto"/>
            <w:left w:val="none" w:sz="0" w:space="0" w:color="auto"/>
            <w:bottom w:val="none" w:sz="0" w:space="0" w:color="auto"/>
            <w:right w:val="none" w:sz="0" w:space="0" w:color="auto"/>
          </w:divBdr>
        </w:div>
      </w:divsChild>
    </w:div>
    <w:div w:id="417482902">
      <w:bodyDiv w:val="1"/>
      <w:marLeft w:val="0"/>
      <w:marRight w:val="0"/>
      <w:marTop w:val="0"/>
      <w:marBottom w:val="0"/>
      <w:divBdr>
        <w:top w:val="none" w:sz="0" w:space="0" w:color="auto"/>
        <w:left w:val="none" w:sz="0" w:space="0" w:color="auto"/>
        <w:bottom w:val="none" w:sz="0" w:space="0" w:color="auto"/>
        <w:right w:val="none" w:sz="0" w:space="0" w:color="auto"/>
      </w:divBdr>
      <w:divsChild>
        <w:div w:id="1062562615">
          <w:marLeft w:val="0"/>
          <w:marRight w:val="0"/>
          <w:marTop w:val="0"/>
          <w:marBottom w:val="0"/>
          <w:divBdr>
            <w:top w:val="none" w:sz="0" w:space="0" w:color="auto"/>
            <w:left w:val="none" w:sz="0" w:space="0" w:color="auto"/>
            <w:bottom w:val="none" w:sz="0" w:space="0" w:color="auto"/>
            <w:right w:val="none" w:sz="0" w:space="0" w:color="auto"/>
          </w:divBdr>
        </w:div>
        <w:div w:id="1415592180">
          <w:marLeft w:val="0"/>
          <w:marRight w:val="0"/>
          <w:marTop w:val="0"/>
          <w:marBottom w:val="0"/>
          <w:divBdr>
            <w:top w:val="none" w:sz="0" w:space="0" w:color="auto"/>
            <w:left w:val="none" w:sz="0" w:space="0" w:color="auto"/>
            <w:bottom w:val="none" w:sz="0" w:space="0" w:color="auto"/>
            <w:right w:val="none" w:sz="0" w:space="0" w:color="auto"/>
          </w:divBdr>
        </w:div>
        <w:div w:id="1929726176">
          <w:marLeft w:val="0"/>
          <w:marRight w:val="0"/>
          <w:marTop w:val="0"/>
          <w:marBottom w:val="0"/>
          <w:divBdr>
            <w:top w:val="none" w:sz="0" w:space="0" w:color="auto"/>
            <w:left w:val="none" w:sz="0" w:space="0" w:color="auto"/>
            <w:bottom w:val="none" w:sz="0" w:space="0" w:color="auto"/>
            <w:right w:val="none" w:sz="0" w:space="0" w:color="auto"/>
          </w:divBdr>
        </w:div>
        <w:div w:id="1275400653">
          <w:marLeft w:val="0"/>
          <w:marRight w:val="0"/>
          <w:marTop w:val="0"/>
          <w:marBottom w:val="0"/>
          <w:divBdr>
            <w:top w:val="none" w:sz="0" w:space="0" w:color="auto"/>
            <w:left w:val="none" w:sz="0" w:space="0" w:color="auto"/>
            <w:bottom w:val="none" w:sz="0" w:space="0" w:color="auto"/>
            <w:right w:val="none" w:sz="0" w:space="0" w:color="auto"/>
          </w:divBdr>
        </w:div>
        <w:div w:id="1990858498">
          <w:marLeft w:val="0"/>
          <w:marRight w:val="0"/>
          <w:marTop w:val="0"/>
          <w:marBottom w:val="0"/>
          <w:divBdr>
            <w:top w:val="none" w:sz="0" w:space="0" w:color="auto"/>
            <w:left w:val="none" w:sz="0" w:space="0" w:color="auto"/>
            <w:bottom w:val="none" w:sz="0" w:space="0" w:color="auto"/>
            <w:right w:val="none" w:sz="0" w:space="0" w:color="auto"/>
          </w:divBdr>
        </w:div>
        <w:div w:id="1214538575">
          <w:marLeft w:val="0"/>
          <w:marRight w:val="0"/>
          <w:marTop w:val="0"/>
          <w:marBottom w:val="0"/>
          <w:divBdr>
            <w:top w:val="none" w:sz="0" w:space="0" w:color="auto"/>
            <w:left w:val="none" w:sz="0" w:space="0" w:color="auto"/>
            <w:bottom w:val="none" w:sz="0" w:space="0" w:color="auto"/>
            <w:right w:val="none" w:sz="0" w:space="0" w:color="auto"/>
          </w:divBdr>
        </w:div>
        <w:div w:id="1912501850">
          <w:marLeft w:val="0"/>
          <w:marRight w:val="0"/>
          <w:marTop w:val="0"/>
          <w:marBottom w:val="0"/>
          <w:divBdr>
            <w:top w:val="none" w:sz="0" w:space="0" w:color="auto"/>
            <w:left w:val="none" w:sz="0" w:space="0" w:color="auto"/>
            <w:bottom w:val="none" w:sz="0" w:space="0" w:color="auto"/>
            <w:right w:val="none" w:sz="0" w:space="0" w:color="auto"/>
          </w:divBdr>
        </w:div>
        <w:div w:id="64305955">
          <w:marLeft w:val="0"/>
          <w:marRight w:val="0"/>
          <w:marTop w:val="0"/>
          <w:marBottom w:val="0"/>
          <w:divBdr>
            <w:top w:val="none" w:sz="0" w:space="0" w:color="auto"/>
            <w:left w:val="none" w:sz="0" w:space="0" w:color="auto"/>
            <w:bottom w:val="none" w:sz="0" w:space="0" w:color="auto"/>
            <w:right w:val="none" w:sz="0" w:space="0" w:color="auto"/>
          </w:divBdr>
        </w:div>
        <w:div w:id="1437945615">
          <w:marLeft w:val="0"/>
          <w:marRight w:val="0"/>
          <w:marTop w:val="0"/>
          <w:marBottom w:val="0"/>
          <w:divBdr>
            <w:top w:val="none" w:sz="0" w:space="0" w:color="auto"/>
            <w:left w:val="none" w:sz="0" w:space="0" w:color="auto"/>
            <w:bottom w:val="none" w:sz="0" w:space="0" w:color="auto"/>
            <w:right w:val="none" w:sz="0" w:space="0" w:color="auto"/>
          </w:divBdr>
        </w:div>
        <w:div w:id="361249014">
          <w:marLeft w:val="0"/>
          <w:marRight w:val="0"/>
          <w:marTop w:val="0"/>
          <w:marBottom w:val="0"/>
          <w:divBdr>
            <w:top w:val="none" w:sz="0" w:space="0" w:color="auto"/>
            <w:left w:val="none" w:sz="0" w:space="0" w:color="auto"/>
            <w:bottom w:val="none" w:sz="0" w:space="0" w:color="auto"/>
            <w:right w:val="none" w:sz="0" w:space="0" w:color="auto"/>
          </w:divBdr>
        </w:div>
        <w:div w:id="1094395158">
          <w:marLeft w:val="0"/>
          <w:marRight w:val="0"/>
          <w:marTop w:val="0"/>
          <w:marBottom w:val="0"/>
          <w:divBdr>
            <w:top w:val="none" w:sz="0" w:space="0" w:color="auto"/>
            <w:left w:val="none" w:sz="0" w:space="0" w:color="auto"/>
            <w:bottom w:val="none" w:sz="0" w:space="0" w:color="auto"/>
            <w:right w:val="none" w:sz="0" w:space="0" w:color="auto"/>
          </w:divBdr>
        </w:div>
        <w:div w:id="1435780460">
          <w:marLeft w:val="0"/>
          <w:marRight w:val="0"/>
          <w:marTop w:val="0"/>
          <w:marBottom w:val="0"/>
          <w:divBdr>
            <w:top w:val="none" w:sz="0" w:space="0" w:color="auto"/>
            <w:left w:val="none" w:sz="0" w:space="0" w:color="auto"/>
            <w:bottom w:val="none" w:sz="0" w:space="0" w:color="auto"/>
            <w:right w:val="none" w:sz="0" w:space="0" w:color="auto"/>
          </w:divBdr>
        </w:div>
        <w:div w:id="1434277068">
          <w:marLeft w:val="0"/>
          <w:marRight w:val="0"/>
          <w:marTop w:val="0"/>
          <w:marBottom w:val="0"/>
          <w:divBdr>
            <w:top w:val="none" w:sz="0" w:space="0" w:color="auto"/>
            <w:left w:val="none" w:sz="0" w:space="0" w:color="auto"/>
            <w:bottom w:val="none" w:sz="0" w:space="0" w:color="auto"/>
            <w:right w:val="none" w:sz="0" w:space="0" w:color="auto"/>
          </w:divBdr>
        </w:div>
        <w:div w:id="692849077">
          <w:marLeft w:val="0"/>
          <w:marRight w:val="0"/>
          <w:marTop w:val="0"/>
          <w:marBottom w:val="0"/>
          <w:divBdr>
            <w:top w:val="none" w:sz="0" w:space="0" w:color="auto"/>
            <w:left w:val="none" w:sz="0" w:space="0" w:color="auto"/>
            <w:bottom w:val="none" w:sz="0" w:space="0" w:color="auto"/>
            <w:right w:val="none" w:sz="0" w:space="0" w:color="auto"/>
          </w:divBdr>
        </w:div>
        <w:div w:id="1632393729">
          <w:marLeft w:val="0"/>
          <w:marRight w:val="0"/>
          <w:marTop w:val="0"/>
          <w:marBottom w:val="0"/>
          <w:divBdr>
            <w:top w:val="none" w:sz="0" w:space="0" w:color="auto"/>
            <w:left w:val="none" w:sz="0" w:space="0" w:color="auto"/>
            <w:bottom w:val="none" w:sz="0" w:space="0" w:color="auto"/>
            <w:right w:val="none" w:sz="0" w:space="0" w:color="auto"/>
          </w:divBdr>
        </w:div>
        <w:div w:id="1869441642">
          <w:marLeft w:val="0"/>
          <w:marRight w:val="0"/>
          <w:marTop w:val="0"/>
          <w:marBottom w:val="0"/>
          <w:divBdr>
            <w:top w:val="none" w:sz="0" w:space="0" w:color="auto"/>
            <w:left w:val="none" w:sz="0" w:space="0" w:color="auto"/>
            <w:bottom w:val="none" w:sz="0" w:space="0" w:color="auto"/>
            <w:right w:val="none" w:sz="0" w:space="0" w:color="auto"/>
          </w:divBdr>
        </w:div>
        <w:div w:id="304700691">
          <w:marLeft w:val="0"/>
          <w:marRight w:val="0"/>
          <w:marTop w:val="0"/>
          <w:marBottom w:val="0"/>
          <w:divBdr>
            <w:top w:val="none" w:sz="0" w:space="0" w:color="auto"/>
            <w:left w:val="none" w:sz="0" w:space="0" w:color="auto"/>
            <w:bottom w:val="none" w:sz="0" w:space="0" w:color="auto"/>
            <w:right w:val="none" w:sz="0" w:space="0" w:color="auto"/>
          </w:divBdr>
        </w:div>
        <w:div w:id="1384597777">
          <w:marLeft w:val="0"/>
          <w:marRight w:val="0"/>
          <w:marTop w:val="0"/>
          <w:marBottom w:val="0"/>
          <w:divBdr>
            <w:top w:val="none" w:sz="0" w:space="0" w:color="auto"/>
            <w:left w:val="none" w:sz="0" w:space="0" w:color="auto"/>
            <w:bottom w:val="none" w:sz="0" w:space="0" w:color="auto"/>
            <w:right w:val="none" w:sz="0" w:space="0" w:color="auto"/>
          </w:divBdr>
        </w:div>
        <w:div w:id="643707021">
          <w:marLeft w:val="0"/>
          <w:marRight w:val="0"/>
          <w:marTop w:val="0"/>
          <w:marBottom w:val="0"/>
          <w:divBdr>
            <w:top w:val="none" w:sz="0" w:space="0" w:color="auto"/>
            <w:left w:val="none" w:sz="0" w:space="0" w:color="auto"/>
            <w:bottom w:val="none" w:sz="0" w:space="0" w:color="auto"/>
            <w:right w:val="none" w:sz="0" w:space="0" w:color="auto"/>
          </w:divBdr>
        </w:div>
        <w:div w:id="669063438">
          <w:marLeft w:val="0"/>
          <w:marRight w:val="0"/>
          <w:marTop w:val="0"/>
          <w:marBottom w:val="0"/>
          <w:divBdr>
            <w:top w:val="none" w:sz="0" w:space="0" w:color="auto"/>
            <w:left w:val="none" w:sz="0" w:space="0" w:color="auto"/>
            <w:bottom w:val="none" w:sz="0" w:space="0" w:color="auto"/>
            <w:right w:val="none" w:sz="0" w:space="0" w:color="auto"/>
          </w:divBdr>
        </w:div>
        <w:div w:id="828598414">
          <w:marLeft w:val="0"/>
          <w:marRight w:val="0"/>
          <w:marTop w:val="0"/>
          <w:marBottom w:val="0"/>
          <w:divBdr>
            <w:top w:val="none" w:sz="0" w:space="0" w:color="auto"/>
            <w:left w:val="none" w:sz="0" w:space="0" w:color="auto"/>
            <w:bottom w:val="none" w:sz="0" w:space="0" w:color="auto"/>
            <w:right w:val="none" w:sz="0" w:space="0" w:color="auto"/>
          </w:divBdr>
        </w:div>
        <w:div w:id="1198274057">
          <w:marLeft w:val="0"/>
          <w:marRight w:val="0"/>
          <w:marTop w:val="0"/>
          <w:marBottom w:val="0"/>
          <w:divBdr>
            <w:top w:val="none" w:sz="0" w:space="0" w:color="auto"/>
            <w:left w:val="none" w:sz="0" w:space="0" w:color="auto"/>
            <w:bottom w:val="none" w:sz="0" w:space="0" w:color="auto"/>
            <w:right w:val="none" w:sz="0" w:space="0" w:color="auto"/>
          </w:divBdr>
        </w:div>
        <w:div w:id="326632702">
          <w:marLeft w:val="0"/>
          <w:marRight w:val="0"/>
          <w:marTop w:val="0"/>
          <w:marBottom w:val="0"/>
          <w:divBdr>
            <w:top w:val="none" w:sz="0" w:space="0" w:color="auto"/>
            <w:left w:val="none" w:sz="0" w:space="0" w:color="auto"/>
            <w:bottom w:val="none" w:sz="0" w:space="0" w:color="auto"/>
            <w:right w:val="none" w:sz="0" w:space="0" w:color="auto"/>
          </w:divBdr>
        </w:div>
        <w:div w:id="100609392">
          <w:marLeft w:val="0"/>
          <w:marRight w:val="0"/>
          <w:marTop w:val="0"/>
          <w:marBottom w:val="0"/>
          <w:divBdr>
            <w:top w:val="none" w:sz="0" w:space="0" w:color="auto"/>
            <w:left w:val="none" w:sz="0" w:space="0" w:color="auto"/>
            <w:bottom w:val="none" w:sz="0" w:space="0" w:color="auto"/>
            <w:right w:val="none" w:sz="0" w:space="0" w:color="auto"/>
          </w:divBdr>
        </w:div>
        <w:div w:id="847062835">
          <w:marLeft w:val="0"/>
          <w:marRight w:val="0"/>
          <w:marTop w:val="0"/>
          <w:marBottom w:val="0"/>
          <w:divBdr>
            <w:top w:val="none" w:sz="0" w:space="0" w:color="auto"/>
            <w:left w:val="none" w:sz="0" w:space="0" w:color="auto"/>
            <w:bottom w:val="none" w:sz="0" w:space="0" w:color="auto"/>
            <w:right w:val="none" w:sz="0" w:space="0" w:color="auto"/>
          </w:divBdr>
        </w:div>
        <w:div w:id="1711883602">
          <w:marLeft w:val="0"/>
          <w:marRight w:val="0"/>
          <w:marTop w:val="0"/>
          <w:marBottom w:val="0"/>
          <w:divBdr>
            <w:top w:val="none" w:sz="0" w:space="0" w:color="auto"/>
            <w:left w:val="none" w:sz="0" w:space="0" w:color="auto"/>
            <w:bottom w:val="none" w:sz="0" w:space="0" w:color="auto"/>
            <w:right w:val="none" w:sz="0" w:space="0" w:color="auto"/>
          </w:divBdr>
        </w:div>
        <w:div w:id="1771701399">
          <w:marLeft w:val="0"/>
          <w:marRight w:val="0"/>
          <w:marTop w:val="0"/>
          <w:marBottom w:val="0"/>
          <w:divBdr>
            <w:top w:val="none" w:sz="0" w:space="0" w:color="auto"/>
            <w:left w:val="none" w:sz="0" w:space="0" w:color="auto"/>
            <w:bottom w:val="none" w:sz="0" w:space="0" w:color="auto"/>
            <w:right w:val="none" w:sz="0" w:space="0" w:color="auto"/>
          </w:divBdr>
        </w:div>
        <w:div w:id="462650328">
          <w:marLeft w:val="0"/>
          <w:marRight w:val="0"/>
          <w:marTop w:val="0"/>
          <w:marBottom w:val="0"/>
          <w:divBdr>
            <w:top w:val="none" w:sz="0" w:space="0" w:color="auto"/>
            <w:left w:val="none" w:sz="0" w:space="0" w:color="auto"/>
            <w:bottom w:val="none" w:sz="0" w:space="0" w:color="auto"/>
            <w:right w:val="none" w:sz="0" w:space="0" w:color="auto"/>
          </w:divBdr>
        </w:div>
        <w:div w:id="809132603">
          <w:marLeft w:val="0"/>
          <w:marRight w:val="0"/>
          <w:marTop w:val="0"/>
          <w:marBottom w:val="0"/>
          <w:divBdr>
            <w:top w:val="none" w:sz="0" w:space="0" w:color="auto"/>
            <w:left w:val="none" w:sz="0" w:space="0" w:color="auto"/>
            <w:bottom w:val="none" w:sz="0" w:space="0" w:color="auto"/>
            <w:right w:val="none" w:sz="0" w:space="0" w:color="auto"/>
          </w:divBdr>
        </w:div>
        <w:div w:id="537545447">
          <w:marLeft w:val="0"/>
          <w:marRight w:val="0"/>
          <w:marTop w:val="0"/>
          <w:marBottom w:val="0"/>
          <w:divBdr>
            <w:top w:val="none" w:sz="0" w:space="0" w:color="auto"/>
            <w:left w:val="none" w:sz="0" w:space="0" w:color="auto"/>
            <w:bottom w:val="none" w:sz="0" w:space="0" w:color="auto"/>
            <w:right w:val="none" w:sz="0" w:space="0" w:color="auto"/>
          </w:divBdr>
        </w:div>
        <w:div w:id="243691404">
          <w:marLeft w:val="0"/>
          <w:marRight w:val="0"/>
          <w:marTop w:val="0"/>
          <w:marBottom w:val="0"/>
          <w:divBdr>
            <w:top w:val="none" w:sz="0" w:space="0" w:color="auto"/>
            <w:left w:val="none" w:sz="0" w:space="0" w:color="auto"/>
            <w:bottom w:val="none" w:sz="0" w:space="0" w:color="auto"/>
            <w:right w:val="none" w:sz="0" w:space="0" w:color="auto"/>
          </w:divBdr>
        </w:div>
        <w:div w:id="16471297">
          <w:marLeft w:val="0"/>
          <w:marRight w:val="0"/>
          <w:marTop w:val="0"/>
          <w:marBottom w:val="0"/>
          <w:divBdr>
            <w:top w:val="none" w:sz="0" w:space="0" w:color="auto"/>
            <w:left w:val="none" w:sz="0" w:space="0" w:color="auto"/>
            <w:bottom w:val="none" w:sz="0" w:space="0" w:color="auto"/>
            <w:right w:val="none" w:sz="0" w:space="0" w:color="auto"/>
          </w:divBdr>
        </w:div>
        <w:div w:id="809632648">
          <w:marLeft w:val="0"/>
          <w:marRight w:val="0"/>
          <w:marTop w:val="0"/>
          <w:marBottom w:val="0"/>
          <w:divBdr>
            <w:top w:val="none" w:sz="0" w:space="0" w:color="auto"/>
            <w:left w:val="none" w:sz="0" w:space="0" w:color="auto"/>
            <w:bottom w:val="none" w:sz="0" w:space="0" w:color="auto"/>
            <w:right w:val="none" w:sz="0" w:space="0" w:color="auto"/>
          </w:divBdr>
        </w:div>
        <w:div w:id="283125452">
          <w:marLeft w:val="0"/>
          <w:marRight w:val="0"/>
          <w:marTop w:val="0"/>
          <w:marBottom w:val="0"/>
          <w:divBdr>
            <w:top w:val="none" w:sz="0" w:space="0" w:color="auto"/>
            <w:left w:val="none" w:sz="0" w:space="0" w:color="auto"/>
            <w:bottom w:val="none" w:sz="0" w:space="0" w:color="auto"/>
            <w:right w:val="none" w:sz="0" w:space="0" w:color="auto"/>
          </w:divBdr>
        </w:div>
        <w:div w:id="1962884694">
          <w:marLeft w:val="0"/>
          <w:marRight w:val="0"/>
          <w:marTop w:val="0"/>
          <w:marBottom w:val="0"/>
          <w:divBdr>
            <w:top w:val="none" w:sz="0" w:space="0" w:color="auto"/>
            <w:left w:val="none" w:sz="0" w:space="0" w:color="auto"/>
            <w:bottom w:val="none" w:sz="0" w:space="0" w:color="auto"/>
            <w:right w:val="none" w:sz="0" w:space="0" w:color="auto"/>
          </w:divBdr>
        </w:div>
        <w:div w:id="49498229">
          <w:marLeft w:val="0"/>
          <w:marRight w:val="0"/>
          <w:marTop w:val="0"/>
          <w:marBottom w:val="0"/>
          <w:divBdr>
            <w:top w:val="none" w:sz="0" w:space="0" w:color="auto"/>
            <w:left w:val="none" w:sz="0" w:space="0" w:color="auto"/>
            <w:bottom w:val="none" w:sz="0" w:space="0" w:color="auto"/>
            <w:right w:val="none" w:sz="0" w:space="0" w:color="auto"/>
          </w:divBdr>
        </w:div>
        <w:div w:id="1553616287">
          <w:marLeft w:val="0"/>
          <w:marRight w:val="0"/>
          <w:marTop w:val="0"/>
          <w:marBottom w:val="0"/>
          <w:divBdr>
            <w:top w:val="none" w:sz="0" w:space="0" w:color="auto"/>
            <w:left w:val="none" w:sz="0" w:space="0" w:color="auto"/>
            <w:bottom w:val="none" w:sz="0" w:space="0" w:color="auto"/>
            <w:right w:val="none" w:sz="0" w:space="0" w:color="auto"/>
          </w:divBdr>
        </w:div>
        <w:div w:id="2019308755">
          <w:marLeft w:val="0"/>
          <w:marRight w:val="0"/>
          <w:marTop w:val="0"/>
          <w:marBottom w:val="0"/>
          <w:divBdr>
            <w:top w:val="none" w:sz="0" w:space="0" w:color="auto"/>
            <w:left w:val="none" w:sz="0" w:space="0" w:color="auto"/>
            <w:bottom w:val="none" w:sz="0" w:space="0" w:color="auto"/>
            <w:right w:val="none" w:sz="0" w:space="0" w:color="auto"/>
          </w:divBdr>
        </w:div>
        <w:div w:id="425197737">
          <w:marLeft w:val="0"/>
          <w:marRight w:val="0"/>
          <w:marTop w:val="0"/>
          <w:marBottom w:val="0"/>
          <w:divBdr>
            <w:top w:val="none" w:sz="0" w:space="0" w:color="auto"/>
            <w:left w:val="none" w:sz="0" w:space="0" w:color="auto"/>
            <w:bottom w:val="none" w:sz="0" w:space="0" w:color="auto"/>
            <w:right w:val="none" w:sz="0" w:space="0" w:color="auto"/>
          </w:divBdr>
        </w:div>
        <w:div w:id="1277059260">
          <w:marLeft w:val="0"/>
          <w:marRight w:val="0"/>
          <w:marTop w:val="0"/>
          <w:marBottom w:val="0"/>
          <w:divBdr>
            <w:top w:val="none" w:sz="0" w:space="0" w:color="auto"/>
            <w:left w:val="none" w:sz="0" w:space="0" w:color="auto"/>
            <w:bottom w:val="none" w:sz="0" w:space="0" w:color="auto"/>
            <w:right w:val="none" w:sz="0" w:space="0" w:color="auto"/>
          </w:divBdr>
        </w:div>
        <w:div w:id="811212001">
          <w:marLeft w:val="0"/>
          <w:marRight w:val="0"/>
          <w:marTop w:val="0"/>
          <w:marBottom w:val="0"/>
          <w:divBdr>
            <w:top w:val="none" w:sz="0" w:space="0" w:color="auto"/>
            <w:left w:val="none" w:sz="0" w:space="0" w:color="auto"/>
            <w:bottom w:val="none" w:sz="0" w:space="0" w:color="auto"/>
            <w:right w:val="none" w:sz="0" w:space="0" w:color="auto"/>
          </w:divBdr>
        </w:div>
        <w:div w:id="1720322506">
          <w:marLeft w:val="0"/>
          <w:marRight w:val="0"/>
          <w:marTop w:val="0"/>
          <w:marBottom w:val="0"/>
          <w:divBdr>
            <w:top w:val="none" w:sz="0" w:space="0" w:color="auto"/>
            <w:left w:val="none" w:sz="0" w:space="0" w:color="auto"/>
            <w:bottom w:val="none" w:sz="0" w:space="0" w:color="auto"/>
            <w:right w:val="none" w:sz="0" w:space="0" w:color="auto"/>
          </w:divBdr>
        </w:div>
        <w:div w:id="106779974">
          <w:marLeft w:val="0"/>
          <w:marRight w:val="0"/>
          <w:marTop w:val="0"/>
          <w:marBottom w:val="0"/>
          <w:divBdr>
            <w:top w:val="none" w:sz="0" w:space="0" w:color="auto"/>
            <w:left w:val="none" w:sz="0" w:space="0" w:color="auto"/>
            <w:bottom w:val="none" w:sz="0" w:space="0" w:color="auto"/>
            <w:right w:val="none" w:sz="0" w:space="0" w:color="auto"/>
          </w:divBdr>
        </w:div>
        <w:div w:id="228611649">
          <w:marLeft w:val="0"/>
          <w:marRight w:val="0"/>
          <w:marTop w:val="0"/>
          <w:marBottom w:val="0"/>
          <w:divBdr>
            <w:top w:val="none" w:sz="0" w:space="0" w:color="auto"/>
            <w:left w:val="none" w:sz="0" w:space="0" w:color="auto"/>
            <w:bottom w:val="none" w:sz="0" w:space="0" w:color="auto"/>
            <w:right w:val="none" w:sz="0" w:space="0" w:color="auto"/>
          </w:divBdr>
        </w:div>
        <w:div w:id="809204138">
          <w:marLeft w:val="0"/>
          <w:marRight w:val="0"/>
          <w:marTop w:val="0"/>
          <w:marBottom w:val="0"/>
          <w:divBdr>
            <w:top w:val="none" w:sz="0" w:space="0" w:color="auto"/>
            <w:left w:val="none" w:sz="0" w:space="0" w:color="auto"/>
            <w:bottom w:val="none" w:sz="0" w:space="0" w:color="auto"/>
            <w:right w:val="none" w:sz="0" w:space="0" w:color="auto"/>
          </w:divBdr>
        </w:div>
        <w:div w:id="200364765">
          <w:marLeft w:val="0"/>
          <w:marRight w:val="0"/>
          <w:marTop w:val="0"/>
          <w:marBottom w:val="0"/>
          <w:divBdr>
            <w:top w:val="none" w:sz="0" w:space="0" w:color="auto"/>
            <w:left w:val="none" w:sz="0" w:space="0" w:color="auto"/>
            <w:bottom w:val="none" w:sz="0" w:space="0" w:color="auto"/>
            <w:right w:val="none" w:sz="0" w:space="0" w:color="auto"/>
          </w:divBdr>
        </w:div>
        <w:div w:id="2118401204">
          <w:marLeft w:val="0"/>
          <w:marRight w:val="0"/>
          <w:marTop w:val="0"/>
          <w:marBottom w:val="0"/>
          <w:divBdr>
            <w:top w:val="none" w:sz="0" w:space="0" w:color="auto"/>
            <w:left w:val="none" w:sz="0" w:space="0" w:color="auto"/>
            <w:bottom w:val="none" w:sz="0" w:space="0" w:color="auto"/>
            <w:right w:val="none" w:sz="0" w:space="0" w:color="auto"/>
          </w:divBdr>
        </w:div>
        <w:div w:id="1391146361">
          <w:marLeft w:val="0"/>
          <w:marRight w:val="0"/>
          <w:marTop w:val="0"/>
          <w:marBottom w:val="0"/>
          <w:divBdr>
            <w:top w:val="none" w:sz="0" w:space="0" w:color="auto"/>
            <w:left w:val="none" w:sz="0" w:space="0" w:color="auto"/>
            <w:bottom w:val="none" w:sz="0" w:space="0" w:color="auto"/>
            <w:right w:val="none" w:sz="0" w:space="0" w:color="auto"/>
          </w:divBdr>
        </w:div>
        <w:div w:id="51272834">
          <w:marLeft w:val="0"/>
          <w:marRight w:val="0"/>
          <w:marTop w:val="0"/>
          <w:marBottom w:val="0"/>
          <w:divBdr>
            <w:top w:val="none" w:sz="0" w:space="0" w:color="auto"/>
            <w:left w:val="none" w:sz="0" w:space="0" w:color="auto"/>
            <w:bottom w:val="none" w:sz="0" w:space="0" w:color="auto"/>
            <w:right w:val="none" w:sz="0" w:space="0" w:color="auto"/>
          </w:divBdr>
        </w:div>
        <w:div w:id="2086174084">
          <w:marLeft w:val="0"/>
          <w:marRight w:val="0"/>
          <w:marTop w:val="0"/>
          <w:marBottom w:val="0"/>
          <w:divBdr>
            <w:top w:val="none" w:sz="0" w:space="0" w:color="auto"/>
            <w:left w:val="none" w:sz="0" w:space="0" w:color="auto"/>
            <w:bottom w:val="none" w:sz="0" w:space="0" w:color="auto"/>
            <w:right w:val="none" w:sz="0" w:space="0" w:color="auto"/>
          </w:divBdr>
        </w:div>
        <w:div w:id="1601792106">
          <w:marLeft w:val="0"/>
          <w:marRight w:val="0"/>
          <w:marTop w:val="0"/>
          <w:marBottom w:val="0"/>
          <w:divBdr>
            <w:top w:val="none" w:sz="0" w:space="0" w:color="auto"/>
            <w:left w:val="none" w:sz="0" w:space="0" w:color="auto"/>
            <w:bottom w:val="none" w:sz="0" w:space="0" w:color="auto"/>
            <w:right w:val="none" w:sz="0" w:space="0" w:color="auto"/>
          </w:divBdr>
        </w:div>
        <w:div w:id="1124885998">
          <w:marLeft w:val="0"/>
          <w:marRight w:val="0"/>
          <w:marTop w:val="0"/>
          <w:marBottom w:val="0"/>
          <w:divBdr>
            <w:top w:val="none" w:sz="0" w:space="0" w:color="auto"/>
            <w:left w:val="none" w:sz="0" w:space="0" w:color="auto"/>
            <w:bottom w:val="none" w:sz="0" w:space="0" w:color="auto"/>
            <w:right w:val="none" w:sz="0" w:space="0" w:color="auto"/>
          </w:divBdr>
        </w:div>
        <w:div w:id="17633512">
          <w:marLeft w:val="0"/>
          <w:marRight w:val="0"/>
          <w:marTop w:val="0"/>
          <w:marBottom w:val="0"/>
          <w:divBdr>
            <w:top w:val="none" w:sz="0" w:space="0" w:color="auto"/>
            <w:left w:val="none" w:sz="0" w:space="0" w:color="auto"/>
            <w:bottom w:val="none" w:sz="0" w:space="0" w:color="auto"/>
            <w:right w:val="none" w:sz="0" w:space="0" w:color="auto"/>
          </w:divBdr>
        </w:div>
        <w:div w:id="496073558">
          <w:marLeft w:val="0"/>
          <w:marRight w:val="0"/>
          <w:marTop w:val="0"/>
          <w:marBottom w:val="0"/>
          <w:divBdr>
            <w:top w:val="none" w:sz="0" w:space="0" w:color="auto"/>
            <w:left w:val="none" w:sz="0" w:space="0" w:color="auto"/>
            <w:bottom w:val="none" w:sz="0" w:space="0" w:color="auto"/>
            <w:right w:val="none" w:sz="0" w:space="0" w:color="auto"/>
          </w:divBdr>
        </w:div>
        <w:div w:id="967249294">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537232670">
          <w:marLeft w:val="0"/>
          <w:marRight w:val="0"/>
          <w:marTop w:val="0"/>
          <w:marBottom w:val="0"/>
          <w:divBdr>
            <w:top w:val="none" w:sz="0" w:space="0" w:color="auto"/>
            <w:left w:val="none" w:sz="0" w:space="0" w:color="auto"/>
            <w:bottom w:val="none" w:sz="0" w:space="0" w:color="auto"/>
            <w:right w:val="none" w:sz="0" w:space="0" w:color="auto"/>
          </w:divBdr>
        </w:div>
        <w:div w:id="1095978830">
          <w:marLeft w:val="0"/>
          <w:marRight w:val="0"/>
          <w:marTop w:val="0"/>
          <w:marBottom w:val="0"/>
          <w:divBdr>
            <w:top w:val="none" w:sz="0" w:space="0" w:color="auto"/>
            <w:left w:val="none" w:sz="0" w:space="0" w:color="auto"/>
            <w:bottom w:val="none" w:sz="0" w:space="0" w:color="auto"/>
            <w:right w:val="none" w:sz="0" w:space="0" w:color="auto"/>
          </w:divBdr>
        </w:div>
        <w:div w:id="1985694843">
          <w:marLeft w:val="0"/>
          <w:marRight w:val="0"/>
          <w:marTop w:val="0"/>
          <w:marBottom w:val="0"/>
          <w:divBdr>
            <w:top w:val="none" w:sz="0" w:space="0" w:color="auto"/>
            <w:left w:val="none" w:sz="0" w:space="0" w:color="auto"/>
            <w:bottom w:val="none" w:sz="0" w:space="0" w:color="auto"/>
            <w:right w:val="none" w:sz="0" w:space="0" w:color="auto"/>
          </w:divBdr>
        </w:div>
        <w:div w:id="766922115">
          <w:marLeft w:val="0"/>
          <w:marRight w:val="0"/>
          <w:marTop w:val="0"/>
          <w:marBottom w:val="0"/>
          <w:divBdr>
            <w:top w:val="none" w:sz="0" w:space="0" w:color="auto"/>
            <w:left w:val="none" w:sz="0" w:space="0" w:color="auto"/>
            <w:bottom w:val="none" w:sz="0" w:space="0" w:color="auto"/>
            <w:right w:val="none" w:sz="0" w:space="0" w:color="auto"/>
          </w:divBdr>
        </w:div>
        <w:div w:id="906454496">
          <w:marLeft w:val="0"/>
          <w:marRight w:val="0"/>
          <w:marTop w:val="0"/>
          <w:marBottom w:val="0"/>
          <w:divBdr>
            <w:top w:val="none" w:sz="0" w:space="0" w:color="auto"/>
            <w:left w:val="none" w:sz="0" w:space="0" w:color="auto"/>
            <w:bottom w:val="none" w:sz="0" w:space="0" w:color="auto"/>
            <w:right w:val="none" w:sz="0" w:space="0" w:color="auto"/>
          </w:divBdr>
        </w:div>
        <w:div w:id="2073773995">
          <w:marLeft w:val="0"/>
          <w:marRight w:val="0"/>
          <w:marTop w:val="0"/>
          <w:marBottom w:val="0"/>
          <w:divBdr>
            <w:top w:val="none" w:sz="0" w:space="0" w:color="auto"/>
            <w:left w:val="none" w:sz="0" w:space="0" w:color="auto"/>
            <w:bottom w:val="none" w:sz="0" w:space="0" w:color="auto"/>
            <w:right w:val="none" w:sz="0" w:space="0" w:color="auto"/>
          </w:divBdr>
        </w:div>
        <w:div w:id="2118939478">
          <w:marLeft w:val="0"/>
          <w:marRight w:val="0"/>
          <w:marTop w:val="0"/>
          <w:marBottom w:val="0"/>
          <w:divBdr>
            <w:top w:val="none" w:sz="0" w:space="0" w:color="auto"/>
            <w:left w:val="none" w:sz="0" w:space="0" w:color="auto"/>
            <w:bottom w:val="none" w:sz="0" w:space="0" w:color="auto"/>
            <w:right w:val="none" w:sz="0" w:space="0" w:color="auto"/>
          </w:divBdr>
        </w:div>
        <w:div w:id="1239365071">
          <w:marLeft w:val="0"/>
          <w:marRight w:val="0"/>
          <w:marTop w:val="0"/>
          <w:marBottom w:val="0"/>
          <w:divBdr>
            <w:top w:val="none" w:sz="0" w:space="0" w:color="auto"/>
            <w:left w:val="none" w:sz="0" w:space="0" w:color="auto"/>
            <w:bottom w:val="none" w:sz="0" w:space="0" w:color="auto"/>
            <w:right w:val="none" w:sz="0" w:space="0" w:color="auto"/>
          </w:divBdr>
        </w:div>
        <w:div w:id="1839690700">
          <w:marLeft w:val="0"/>
          <w:marRight w:val="0"/>
          <w:marTop w:val="0"/>
          <w:marBottom w:val="0"/>
          <w:divBdr>
            <w:top w:val="none" w:sz="0" w:space="0" w:color="auto"/>
            <w:left w:val="none" w:sz="0" w:space="0" w:color="auto"/>
            <w:bottom w:val="none" w:sz="0" w:space="0" w:color="auto"/>
            <w:right w:val="none" w:sz="0" w:space="0" w:color="auto"/>
          </w:divBdr>
        </w:div>
        <w:div w:id="209810228">
          <w:marLeft w:val="0"/>
          <w:marRight w:val="0"/>
          <w:marTop w:val="0"/>
          <w:marBottom w:val="0"/>
          <w:divBdr>
            <w:top w:val="none" w:sz="0" w:space="0" w:color="auto"/>
            <w:left w:val="none" w:sz="0" w:space="0" w:color="auto"/>
            <w:bottom w:val="none" w:sz="0" w:space="0" w:color="auto"/>
            <w:right w:val="none" w:sz="0" w:space="0" w:color="auto"/>
          </w:divBdr>
        </w:div>
        <w:div w:id="1199705019">
          <w:marLeft w:val="0"/>
          <w:marRight w:val="0"/>
          <w:marTop w:val="0"/>
          <w:marBottom w:val="0"/>
          <w:divBdr>
            <w:top w:val="none" w:sz="0" w:space="0" w:color="auto"/>
            <w:left w:val="none" w:sz="0" w:space="0" w:color="auto"/>
            <w:bottom w:val="none" w:sz="0" w:space="0" w:color="auto"/>
            <w:right w:val="none" w:sz="0" w:space="0" w:color="auto"/>
          </w:divBdr>
        </w:div>
        <w:div w:id="268705767">
          <w:marLeft w:val="0"/>
          <w:marRight w:val="0"/>
          <w:marTop w:val="0"/>
          <w:marBottom w:val="0"/>
          <w:divBdr>
            <w:top w:val="none" w:sz="0" w:space="0" w:color="auto"/>
            <w:left w:val="none" w:sz="0" w:space="0" w:color="auto"/>
            <w:bottom w:val="none" w:sz="0" w:space="0" w:color="auto"/>
            <w:right w:val="none" w:sz="0" w:space="0" w:color="auto"/>
          </w:divBdr>
        </w:div>
        <w:div w:id="1677027379">
          <w:marLeft w:val="0"/>
          <w:marRight w:val="0"/>
          <w:marTop w:val="0"/>
          <w:marBottom w:val="0"/>
          <w:divBdr>
            <w:top w:val="none" w:sz="0" w:space="0" w:color="auto"/>
            <w:left w:val="none" w:sz="0" w:space="0" w:color="auto"/>
            <w:bottom w:val="none" w:sz="0" w:space="0" w:color="auto"/>
            <w:right w:val="none" w:sz="0" w:space="0" w:color="auto"/>
          </w:divBdr>
        </w:div>
        <w:div w:id="628976187">
          <w:marLeft w:val="0"/>
          <w:marRight w:val="0"/>
          <w:marTop w:val="0"/>
          <w:marBottom w:val="0"/>
          <w:divBdr>
            <w:top w:val="none" w:sz="0" w:space="0" w:color="auto"/>
            <w:left w:val="none" w:sz="0" w:space="0" w:color="auto"/>
            <w:bottom w:val="none" w:sz="0" w:space="0" w:color="auto"/>
            <w:right w:val="none" w:sz="0" w:space="0" w:color="auto"/>
          </w:divBdr>
        </w:div>
        <w:div w:id="274874856">
          <w:marLeft w:val="0"/>
          <w:marRight w:val="0"/>
          <w:marTop w:val="0"/>
          <w:marBottom w:val="0"/>
          <w:divBdr>
            <w:top w:val="none" w:sz="0" w:space="0" w:color="auto"/>
            <w:left w:val="none" w:sz="0" w:space="0" w:color="auto"/>
            <w:bottom w:val="none" w:sz="0" w:space="0" w:color="auto"/>
            <w:right w:val="none" w:sz="0" w:space="0" w:color="auto"/>
          </w:divBdr>
        </w:div>
        <w:div w:id="43526129">
          <w:marLeft w:val="0"/>
          <w:marRight w:val="0"/>
          <w:marTop w:val="0"/>
          <w:marBottom w:val="0"/>
          <w:divBdr>
            <w:top w:val="none" w:sz="0" w:space="0" w:color="auto"/>
            <w:left w:val="none" w:sz="0" w:space="0" w:color="auto"/>
            <w:bottom w:val="none" w:sz="0" w:space="0" w:color="auto"/>
            <w:right w:val="none" w:sz="0" w:space="0" w:color="auto"/>
          </w:divBdr>
        </w:div>
        <w:div w:id="1312061300">
          <w:marLeft w:val="0"/>
          <w:marRight w:val="0"/>
          <w:marTop w:val="0"/>
          <w:marBottom w:val="0"/>
          <w:divBdr>
            <w:top w:val="none" w:sz="0" w:space="0" w:color="auto"/>
            <w:left w:val="none" w:sz="0" w:space="0" w:color="auto"/>
            <w:bottom w:val="none" w:sz="0" w:space="0" w:color="auto"/>
            <w:right w:val="none" w:sz="0" w:space="0" w:color="auto"/>
          </w:divBdr>
        </w:div>
        <w:div w:id="1523547659">
          <w:marLeft w:val="0"/>
          <w:marRight w:val="0"/>
          <w:marTop w:val="0"/>
          <w:marBottom w:val="0"/>
          <w:divBdr>
            <w:top w:val="none" w:sz="0" w:space="0" w:color="auto"/>
            <w:left w:val="none" w:sz="0" w:space="0" w:color="auto"/>
            <w:bottom w:val="none" w:sz="0" w:space="0" w:color="auto"/>
            <w:right w:val="none" w:sz="0" w:space="0" w:color="auto"/>
          </w:divBdr>
        </w:div>
        <w:div w:id="518738320">
          <w:marLeft w:val="0"/>
          <w:marRight w:val="0"/>
          <w:marTop w:val="0"/>
          <w:marBottom w:val="0"/>
          <w:divBdr>
            <w:top w:val="none" w:sz="0" w:space="0" w:color="auto"/>
            <w:left w:val="none" w:sz="0" w:space="0" w:color="auto"/>
            <w:bottom w:val="none" w:sz="0" w:space="0" w:color="auto"/>
            <w:right w:val="none" w:sz="0" w:space="0" w:color="auto"/>
          </w:divBdr>
        </w:div>
        <w:div w:id="346755215">
          <w:marLeft w:val="0"/>
          <w:marRight w:val="0"/>
          <w:marTop w:val="0"/>
          <w:marBottom w:val="0"/>
          <w:divBdr>
            <w:top w:val="none" w:sz="0" w:space="0" w:color="auto"/>
            <w:left w:val="none" w:sz="0" w:space="0" w:color="auto"/>
            <w:bottom w:val="none" w:sz="0" w:space="0" w:color="auto"/>
            <w:right w:val="none" w:sz="0" w:space="0" w:color="auto"/>
          </w:divBdr>
        </w:div>
        <w:div w:id="1278416488">
          <w:marLeft w:val="0"/>
          <w:marRight w:val="0"/>
          <w:marTop w:val="0"/>
          <w:marBottom w:val="0"/>
          <w:divBdr>
            <w:top w:val="none" w:sz="0" w:space="0" w:color="auto"/>
            <w:left w:val="none" w:sz="0" w:space="0" w:color="auto"/>
            <w:bottom w:val="none" w:sz="0" w:space="0" w:color="auto"/>
            <w:right w:val="none" w:sz="0" w:space="0" w:color="auto"/>
          </w:divBdr>
        </w:div>
      </w:divsChild>
    </w:div>
    <w:div w:id="556673521">
      <w:bodyDiv w:val="1"/>
      <w:marLeft w:val="0"/>
      <w:marRight w:val="0"/>
      <w:marTop w:val="0"/>
      <w:marBottom w:val="0"/>
      <w:divBdr>
        <w:top w:val="none" w:sz="0" w:space="0" w:color="auto"/>
        <w:left w:val="none" w:sz="0" w:space="0" w:color="auto"/>
        <w:bottom w:val="none" w:sz="0" w:space="0" w:color="auto"/>
        <w:right w:val="none" w:sz="0" w:space="0" w:color="auto"/>
      </w:divBdr>
    </w:div>
    <w:div w:id="591858395">
      <w:bodyDiv w:val="1"/>
      <w:marLeft w:val="0"/>
      <w:marRight w:val="0"/>
      <w:marTop w:val="0"/>
      <w:marBottom w:val="0"/>
      <w:divBdr>
        <w:top w:val="none" w:sz="0" w:space="0" w:color="auto"/>
        <w:left w:val="none" w:sz="0" w:space="0" w:color="auto"/>
        <w:bottom w:val="none" w:sz="0" w:space="0" w:color="auto"/>
        <w:right w:val="none" w:sz="0" w:space="0" w:color="auto"/>
      </w:divBdr>
      <w:divsChild>
        <w:div w:id="813982456">
          <w:marLeft w:val="0"/>
          <w:marRight w:val="0"/>
          <w:marTop w:val="0"/>
          <w:marBottom w:val="0"/>
          <w:divBdr>
            <w:top w:val="none" w:sz="0" w:space="0" w:color="auto"/>
            <w:left w:val="none" w:sz="0" w:space="0" w:color="auto"/>
            <w:bottom w:val="none" w:sz="0" w:space="0" w:color="auto"/>
            <w:right w:val="none" w:sz="0" w:space="0" w:color="auto"/>
          </w:divBdr>
        </w:div>
        <w:div w:id="1986349254">
          <w:marLeft w:val="0"/>
          <w:marRight w:val="0"/>
          <w:marTop w:val="0"/>
          <w:marBottom w:val="0"/>
          <w:divBdr>
            <w:top w:val="none" w:sz="0" w:space="0" w:color="auto"/>
            <w:left w:val="none" w:sz="0" w:space="0" w:color="auto"/>
            <w:bottom w:val="none" w:sz="0" w:space="0" w:color="auto"/>
            <w:right w:val="none" w:sz="0" w:space="0" w:color="auto"/>
          </w:divBdr>
        </w:div>
        <w:div w:id="1757510168">
          <w:marLeft w:val="0"/>
          <w:marRight w:val="0"/>
          <w:marTop w:val="0"/>
          <w:marBottom w:val="0"/>
          <w:divBdr>
            <w:top w:val="none" w:sz="0" w:space="0" w:color="auto"/>
            <w:left w:val="none" w:sz="0" w:space="0" w:color="auto"/>
            <w:bottom w:val="none" w:sz="0" w:space="0" w:color="auto"/>
            <w:right w:val="none" w:sz="0" w:space="0" w:color="auto"/>
          </w:divBdr>
        </w:div>
        <w:div w:id="687488742">
          <w:marLeft w:val="0"/>
          <w:marRight w:val="0"/>
          <w:marTop w:val="0"/>
          <w:marBottom w:val="0"/>
          <w:divBdr>
            <w:top w:val="none" w:sz="0" w:space="0" w:color="auto"/>
            <w:left w:val="none" w:sz="0" w:space="0" w:color="auto"/>
            <w:bottom w:val="none" w:sz="0" w:space="0" w:color="auto"/>
            <w:right w:val="none" w:sz="0" w:space="0" w:color="auto"/>
          </w:divBdr>
        </w:div>
        <w:div w:id="606812405">
          <w:marLeft w:val="0"/>
          <w:marRight w:val="0"/>
          <w:marTop w:val="0"/>
          <w:marBottom w:val="0"/>
          <w:divBdr>
            <w:top w:val="none" w:sz="0" w:space="0" w:color="auto"/>
            <w:left w:val="none" w:sz="0" w:space="0" w:color="auto"/>
            <w:bottom w:val="none" w:sz="0" w:space="0" w:color="auto"/>
            <w:right w:val="none" w:sz="0" w:space="0" w:color="auto"/>
          </w:divBdr>
        </w:div>
        <w:div w:id="351036695">
          <w:marLeft w:val="0"/>
          <w:marRight w:val="0"/>
          <w:marTop w:val="0"/>
          <w:marBottom w:val="0"/>
          <w:divBdr>
            <w:top w:val="none" w:sz="0" w:space="0" w:color="auto"/>
            <w:left w:val="none" w:sz="0" w:space="0" w:color="auto"/>
            <w:bottom w:val="none" w:sz="0" w:space="0" w:color="auto"/>
            <w:right w:val="none" w:sz="0" w:space="0" w:color="auto"/>
          </w:divBdr>
        </w:div>
        <w:div w:id="1085036753">
          <w:marLeft w:val="0"/>
          <w:marRight w:val="0"/>
          <w:marTop w:val="0"/>
          <w:marBottom w:val="0"/>
          <w:divBdr>
            <w:top w:val="none" w:sz="0" w:space="0" w:color="auto"/>
            <w:left w:val="none" w:sz="0" w:space="0" w:color="auto"/>
            <w:bottom w:val="none" w:sz="0" w:space="0" w:color="auto"/>
            <w:right w:val="none" w:sz="0" w:space="0" w:color="auto"/>
          </w:divBdr>
        </w:div>
        <w:div w:id="1966539800">
          <w:marLeft w:val="0"/>
          <w:marRight w:val="0"/>
          <w:marTop w:val="0"/>
          <w:marBottom w:val="0"/>
          <w:divBdr>
            <w:top w:val="none" w:sz="0" w:space="0" w:color="auto"/>
            <w:left w:val="none" w:sz="0" w:space="0" w:color="auto"/>
            <w:bottom w:val="none" w:sz="0" w:space="0" w:color="auto"/>
            <w:right w:val="none" w:sz="0" w:space="0" w:color="auto"/>
          </w:divBdr>
        </w:div>
      </w:divsChild>
    </w:div>
    <w:div w:id="638609241">
      <w:bodyDiv w:val="1"/>
      <w:marLeft w:val="0"/>
      <w:marRight w:val="0"/>
      <w:marTop w:val="0"/>
      <w:marBottom w:val="0"/>
      <w:divBdr>
        <w:top w:val="none" w:sz="0" w:space="0" w:color="auto"/>
        <w:left w:val="none" w:sz="0" w:space="0" w:color="auto"/>
        <w:bottom w:val="none" w:sz="0" w:space="0" w:color="auto"/>
        <w:right w:val="none" w:sz="0" w:space="0" w:color="auto"/>
      </w:divBdr>
    </w:div>
    <w:div w:id="650015127">
      <w:bodyDiv w:val="1"/>
      <w:marLeft w:val="0"/>
      <w:marRight w:val="0"/>
      <w:marTop w:val="0"/>
      <w:marBottom w:val="0"/>
      <w:divBdr>
        <w:top w:val="none" w:sz="0" w:space="0" w:color="auto"/>
        <w:left w:val="none" w:sz="0" w:space="0" w:color="auto"/>
        <w:bottom w:val="none" w:sz="0" w:space="0" w:color="auto"/>
        <w:right w:val="none" w:sz="0" w:space="0" w:color="auto"/>
      </w:divBdr>
      <w:divsChild>
        <w:div w:id="1234123867">
          <w:marLeft w:val="0"/>
          <w:marRight w:val="0"/>
          <w:marTop w:val="0"/>
          <w:marBottom w:val="0"/>
          <w:divBdr>
            <w:top w:val="none" w:sz="0" w:space="0" w:color="auto"/>
            <w:left w:val="none" w:sz="0" w:space="0" w:color="auto"/>
            <w:bottom w:val="none" w:sz="0" w:space="0" w:color="auto"/>
            <w:right w:val="none" w:sz="0" w:space="0" w:color="auto"/>
          </w:divBdr>
        </w:div>
        <w:div w:id="357661486">
          <w:marLeft w:val="0"/>
          <w:marRight w:val="0"/>
          <w:marTop w:val="0"/>
          <w:marBottom w:val="0"/>
          <w:divBdr>
            <w:top w:val="none" w:sz="0" w:space="0" w:color="auto"/>
            <w:left w:val="none" w:sz="0" w:space="0" w:color="auto"/>
            <w:bottom w:val="none" w:sz="0" w:space="0" w:color="auto"/>
            <w:right w:val="none" w:sz="0" w:space="0" w:color="auto"/>
          </w:divBdr>
        </w:div>
        <w:div w:id="855919446">
          <w:marLeft w:val="0"/>
          <w:marRight w:val="0"/>
          <w:marTop w:val="0"/>
          <w:marBottom w:val="0"/>
          <w:divBdr>
            <w:top w:val="none" w:sz="0" w:space="0" w:color="auto"/>
            <w:left w:val="none" w:sz="0" w:space="0" w:color="auto"/>
            <w:bottom w:val="none" w:sz="0" w:space="0" w:color="auto"/>
            <w:right w:val="none" w:sz="0" w:space="0" w:color="auto"/>
          </w:divBdr>
        </w:div>
        <w:div w:id="813764369">
          <w:marLeft w:val="0"/>
          <w:marRight w:val="0"/>
          <w:marTop w:val="0"/>
          <w:marBottom w:val="0"/>
          <w:divBdr>
            <w:top w:val="none" w:sz="0" w:space="0" w:color="auto"/>
            <w:left w:val="none" w:sz="0" w:space="0" w:color="auto"/>
            <w:bottom w:val="none" w:sz="0" w:space="0" w:color="auto"/>
            <w:right w:val="none" w:sz="0" w:space="0" w:color="auto"/>
          </w:divBdr>
        </w:div>
        <w:div w:id="134446474">
          <w:marLeft w:val="0"/>
          <w:marRight w:val="0"/>
          <w:marTop w:val="0"/>
          <w:marBottom w:val="0"/>
          <w:divBdr>
            <w:top w:val="none" w:sz="0" w:space="0" w:color="auto"/>
            <w:left w:val="none" w:sz="0" w:space="0" w:color="auto"/>
            <w:bottom w:val="none" w:sz="0" w:space="0" w:color="auto"/>
            <w:right w:val="none" w:sz="0" w:space="0" w:color="auto"/>
          </w:divBdr>
        </w:div>
        <w:div w:id="1145121280">
          <w:marLeft w:val="0"/>
          <w:marRight w:val="0"/>
          <w:marTop w:val="0"/>
          <w:marBottom w:val="0"/>
          <w:divBdr>
            <w:top w:val="none" w:sz="0" w:space="0" w:color="auto"/>
            <w:left w:val="none" w:sz="0" w:space="0" w:color="auto"/>
            <w:bottom w:val="none" w:sz="0" w:space="0" w:color="auto"/>
            <w:right w:val="none" w:sz="0" w:space="0" w:color="auto"/>
          </w:divBdr>
        </w:div>
        <w:div w:id="1216352441">
          <w:marLeft w:val="0"/>
          <w:marRight w:val="0"/>
          <w:marTop w:val="0"/>
          <w:marBottom w:val="0"/>
          <w:divBdr>
            <w:top w:val="none" w:sz="0" w:space="0" w:color="auto"/>
            <w:left w:val="none" w:sz="0" w:space="0" w:color="auto"/>
            <w:bottom w:val="none" w:sz="0" w:space="0" w:color="auto"/>
            <w:right w:val="none" w:sz="0" w:space="0" w:color="auto"/>
          </w:divBdr>
        </w:div>
        <w:div w:id="477500287">
          <w:marLeft w:val="0"/>
          <w:marRight w:val="0"/>
          <w:marTop w:val="0"/>
          <w:marBottom w:val="0"/>
          <w:divBdr>
            <w:top w:val="none" w:sz="0" w:space="0" w:color="auto"/>
            <w:left w:val="none" w:sz="0" w:space="0" w:color="auto"/>
            <w:bottom w:val="none" w:sz="0" w:space="0" w:color="auto"/>
            <w:right w:val="none" w:sz="0" w:space="0" w:color="auto"/>
          </w:divBdr>
        </w:div>
        <w:div w:id="1831678694">
          <w:marLeft w:val="0"/>
          <w:marRight w:val="0"/>
          <w:marTop w:val="0"/>
          <w:marBottom w:val="0"/>
          <w:divBdr>
            <w:top w:val="none" w:sz="0" w:space="0" w:color="auto"/>
            <w:left w:val="none" w:sz="0" w:space="0" w:color="auto"/>
            <w:bottom w:val="none" w:sz="0" w:space="0" w:color="auto"/>
            <w:right w:val="none" w:sz="0" w:space="0" w:color="auto"/>
          </w:divBdr>
        </w:div>
        <w:div w:id="1211844793">
          <w:marLeft w:val="0"/>
          <w:marRight w:val="0"/>
          <w:marTop w:val="0"/>
          <w:marBottom w:val="0"/>
          <w:divBdr>
            <w:top w:val="none" w:sz="0" w:space="0" w:color="auto"/>
            <w:left w:val="none" w:sz="0" w:space="0" w:color="auto"/>
            <w:bottom w:val="none" w:sz="0" w:space="0" w:color="auto"/>
            <w:right w:val="none" w:sz="0" w:space="0" w:color="auto"/>
          </w:divBdr>
        </w:div>
        <w:div w:id="79105726">
          <w:marLeft w:val="0"/>
          <w:marRight w:val="0"/>
          <w:marTop w:val="0"/>
          <w:marBottom w:val="0"/>
          <w:divBdr>
            <w:top w:val="none" w:sz="0" w:space="0" w:color="auto"/>
            <w:left w:val="none" w:sz="0" w:space="0" w:color="auto"/>
            <w:bottom w:val="none" w:sz="0" w:space="0" w:color="auto"/>
            <w:right w:val="none" w:sz="0" w:space="0" w:color="auto"/>
          </w:divBdr>
        </w:div>
        <w:div w:id="685715086">
          <w:marLeft w:val="0"/>
          <w:marRight w:val="0"/>
          <w:marTop w:val="0"/>
          <w:marBottom w:val="0"/>
          <w:divBdr>
            <w:top w:val="none" w:sz="0" w:space="0" w:color="auto"/>
            <w:left w:val="none" w:sz="0" w:space="0" w:color="auto"/>
            <w:bottom w:val="none" w:sz="0" w:space="0" w:color="auto"/>
            <w:right w:val="none" w:sz="0" w:space="0" w:color="auto"/>
          </w:divBdr>
        </w:div>
        <w:div w:id="96416289">
          <w:marLeft w:val="0"/>
          <w:marRight w:val="0"/>
          <w:marTop w:val="0"/>
          <w:marBottom w:val="0"/>
          <w:divBdr>
            <w:top w:val="none" w:sz="0" w:space="0" w:color="auto"/>
            <w:left w:val="none" w:sz="0" w:space="0" w:color="auto"/>
            <w:bottom w:val="none" w:sz="0" w:space="0" w:color="auto"/>
            <w:right w:val="none" w:sz="0" w:space="0" w:color="auto"/>
          </w:divBdr>
        </w:div>
        <w:div w:id="1107045376">
          <w:marLeft w:val="0"/>
          <w:marRight w:val="0"/>
          <w:marTop w:val="0"/>
          <w:marBottom w:val="0"/>
          <w:divBdr>
            <w:top w:val="none" w:sz="0" w:space="0" w:color="auto"/>
            <w:left w:val="none" w:sz="0" w:space="0" w:color="auto"/>
            <w:bottom w:val="none" w:sz="0" w:space="0" w:color="auto"/>
            <w:right w:val="none" w:sz="0" w:space="0" w:color="auto"/>
          </w:divBdr>
        </w:div>
        <w:div w:id="30424061">
          <w:marLeft w:val="0"/>
          <w:marRight w:val="0"/>
          <w:marTop w:val="0"/>
          <w:marBottom w:val="0"/>
          <w:divBdr>
            <w:top w:val="none" w:sz="0" w:space="0" w:color="auto"/>
            <w:left w:val="none" w:sz="0" w:space="0" w:color="auto"/>
            <w:bottom w:val="none" w:sz="0" w:space="0" w:color="auto"/>
            <w:right w:val="none" w:sz="0" w:space="0" w:color="auto"/>
          </w:divBdr>
        </w:div>
        <w:div w:id="1786345159">
          <w:marLeft w:val="0"/>
          <w:marRight w:val="0"/>
          <w:marTop w:val="0"/>
          <w:marBottom w:val="0"/>
          <w:divBdr>
            <w:top w:val="none" w:sz="0" w:space="0" w:color="auto"/>
            <w:left w:val="none" w:sz="0" w:space="0" w:color="auto"/>
            <w:bottom w:val="none" w:sz="0" w:space="0" w:color="auto"/>
            <w:right w:val="none" w:sz="0" w:space="0" w:color="auto"/>
          </w:divBdr>
        </w:div>
        <w:div w:id="1512599177">
          <w:marLeft w:val="0"/>
          <w:marRight w:val="0"/>
          <w:marTop w:val="0"/>
          <w:marBottom w:val="0"/>
          <w:divBdr>
            <w:top w:val="none" w:sz="0" w:space="0" w:color="auto"/>
            <w:left w:val="none" w:sz="0" w:space="0" w:color="auto"/>
            <w:bottom w:val="none" w:sz="0" w:space="0" w:color="auto"/>
            <w:right w:val="none" w:sz="0" w:space="0" w:color="auto"/>
          </w:divBdr>
        </w:div>
        <w:div w:id="861475775">
          <w:marLeft w:val="0"/>
          <w:marRight w:val="0"/>
          <w:marTop w:val="0"/>
          <w:marBottom w:val="0"/>
          <w:divBdr>
            <w:top w:val="none" w:sz="0" w:space="0" w:color="auto"/>
            <w:left w:val="none" w:sz="0" w:space="0" w:color="auto"/>
            <w:bottom w:val="none" w:sz="0" w:space="0" w:color="auto"/>
            <w:right w:val="none" w:sz="0" w:space="0" w:color="auto"/>
          </w:divBdr>
        </w:div>
        <w:div w:id="93283419">
          <w:marLeft w:val="0"/>
          <w:marRight w:val="0"/>
          <w:marTop w:val="0"/>
          <w:marBottom w:val="0"/>
          <w:divBdr>
            <w:top w:val="none" w:sz="0" w:space="0" w:color="auto"/>
            <w:left w:val="none" w:sz="0" w:space="0" w:color="auto"/>
            <w:bottom w:val="none" w:sz="0" w:space="0" w:color="auto"/>
            <w:right w:val="none" w:sz="0" w:space="0" w:color="auto"/>
          </w:divBdr>
        </w:div>
        <w:div w:id="432895997">
          <w:marLeft w:val="0"/>
          <w:marRight w:val="0"/>
          <w:marTop w:val="0"/>
          <w:marBottom w:val="0"/>
          <w:divBdr>
            <w:top w:val="none" w:sz="0" w:space="0" w:color="auto"/>
            <w:left w:val="none" w:sz="0" w:space="0" w:color="auto"/>
            <w:bottom w:val="none" w:sz="0" w:space="0" w:color="auto"/>
            <w:right w:val="none" w:sz="0" w:space="0" w:color="auto"/>
          </w:divBdr>
        </w:div>
        <w:div w:id="1592547454">
          <w:marLeft w:val="0"/>
          <w:marRight w:val="0"/>
          <w:marTop w:val="0"/>
          <w:marBottom w:val="0"/>
          <w:divBdr>
            <w:top w:val="none" w:sz="0" w:space="0" w:color="auto"/>
            <w:left w:val="none" w:sz="0" w:space="0" w:color="auto"/>
            <w:bottom w:val="none" w:sz="0" w:space="0" w:color="auto"/>
            <w:right w:val="none" w:sz="0" w:space="0" w:color="auto"/>
          </w:divBdr>
        </w:div>
        <w:div w:id="1897666959">
          <w:marLeft w:val="0"/>
          <w:marRight w:val="0"/>
          <w:marTop w:val="0"/>
          <w:marBottom w:val="0"/>
          <w:divBdr>
            <w:top w:val="none" w:sz="0" w:space="0" w:color="auto"/>
            <w:left w:val="none" w:sz="0" w:space="0" w:color="auto"/>
            <w:bottom w:val="none" w:sz="0" w:space="0" w:color="auto"/>
            <w:right w:val="none" w:sz="0" w:space="0" w:color="auto"/>
          </w:divBdr>
        </w:div>
        <w:div w:id="380979270">
          <w:marLeft w:val="0"/>
          <w:marRight w:val="0"/>
          <w:marTop w:val="0"/>
          <w:marBottom w:val="0"/>
          <w:divBdr>
            <w:top w:val="none" w:sz="0" w:space="0" w:color="auto"/>
            <w:left w:val="none" w:sz="0" w:space="0" w:color="auto"/>
            <w:bottom w:val="none" w:sz="0" w:space="0" w:color="auto"/>
            <w:right w:val="none" w:sz="0" w:space="0" w:color="auto"/>
          </w:divBdr>
        </w:div>
        <w:div w:id="824474767">
          <w:marLeft w:val="0"/>
          <w:marRight w:val="0"/>
          <w:marTop w:val="0"/>
          <w:marBottom w:val="0"/>
          <w:divBdr>
            <w:top w:val="none" w:sz="0" w:space="0" w:color="auto"/>
            <w:left w:val="none" w:sz="0" w:space="0" w:color="auto"/>
            <w:bottom w:val="none" w:sz="0" w:space="0" w:color="auto"/>
            <w:right w:val="none" w:sz="0" w:space="0" w:color="auto"/>
          </w:divBdr>
        </w:div>
      </w:divsChild>
    </w:div>
    <w:div w:id="660085890">
      <w:bodyDiv w:val="1"/>
      <w:marLeft w:val="0"/>
      <w:marRight w:val="0"/>
      <w:marTop w:val="0"/>
      <w:marBottom w:val="0"/>
      <w:divBdr>
        <w:top w:val="none" w:sz="0" w:space="0" w:color="auto"/>
        <w:left w:val="none" w:sz="0" w:space="0" w:color="auto"/>
        <w:bottom w:val="none" w:sz="0" w:space="0" w:color="auto"/>
        <w:right w:val="none" w:sz="0" w:space="0" w:color="auto"/>
      </w:divBdr>
      <w:divsChild>
        <w:div w:id="762145493">
          <w:marLeft w:val="0"/>
          <w:marRight w:val="0"/>
          <w:marTop w:val="0"/>
          <w:marBottom w:val="0"/>
          <w:divBdr>
            <w:top w:val="none" w:sz="0" w:space="0" w:color="auto"/>
            <w:left w:val="none" w:sz="0" w:space="0" w:color="auto"/>
            <w:bottom w:val="none" w:sz="0" w:space="0" w:color="auto"/>
            <w:right w:val="none" w:sz="0" w:space="0" w:color="auto"/>
          </w:divBdr>
        </w:div>
        <w:div w:id="115947410">
          <w:marLeft w:val="0"/>
          <w:marRight w:val="0"/>
          <w:marTop w:val="0"/>
          <w:marBottom w:val="0"/>
          <w:divBdr>
            <w:top w:val="none" w:sz="0" w:space="0" w:color="auto"/>
            <w:left w:val="none" w:sz="0" w:space="0" w:color="auto"/>
            <w:bottom w:val="none" w:sz="0" w:space="0" w:color="auto"/>
            <w:right w:val="none" w:sz="0" w:space="0" w:color="auto"/>
          </w:divBdr>
        </w:div>
        <w:div w:id="2143187456">
          <w:marLeft w:val="0"/>
          <w:marRight w:val="0"/>
          <w:marTop w:val="0"/>
          <w:marBottom w:val="0"/>
          <w:divBdr>
            <w:top w:val="none" w:sz="0" w:space="0" w:color="auto"/>
            <w:left w:val="none" w:sz="0" w:space="0" w:color="auto"/>
            <w:bottom w:val="none" w:sz="0" w:space="0" w:color="auto"/>
            <w:right w:val="none" w:sz="0" w:space="0" w:color="auto"/>
          </w:divBdr>
        </w:div>
        <w:div w:id="89351249">
          <w:marLeft w:val="0"/>
          <w:marRight w:val="0"/>
          <w:marTop w:val="0"/>
          <w:marBottom w:val="0"/>
          <w:divBdr>
            <w:top w:val="none" w:sz="0" w:space="0" w:color="auto"/>
            <w:left w:val="none" w:sz="0" w:space="0" w:color="auto"/>
            <w:bottom w:val="none" w:sz="0" w:space="0" w:color="auto"/>
            <w:right w:val="none" w:sz="0" w:space="0" w:color="auto"/>
          </w:divBdr>
        </w:div>
        <w:div w:id="424809283">
          <w:marLeft w:val="0"/>
          <w:marRight w:val="0"/>
          <w:marTop w:val="0"/>
          <w:marBottom w:val="0"/>
          <w:divBdr>
            <w:top w:val="none" w:sz="0" w:space="0" w:color="auto"/>
            <w:left w:val="none" w:sz="0" w:space="0" w:color="auto"/>
            <w:bottom w:val="none" w:sz="0" w:space="0" w:color="auto"/>
            <w:right w:val="none" w:sz="0" w:space="0" w:color="auto"/>
          </w:divBdr>
        </w:div>
        <w:div w:id="1969361766">
          <w:marLeft w:val="0"/>
          <w:marRight w:val="0"/>
          <w:marTop w:val="0"/>
          <w:marBottom w:val="0"/>
          <w:divBdr>
            <w:top w:val="none" w:sz="0" w:space="0" w:color="auto"/>
            <w:left w:val="none" w:sz="0" w:space="0" w:color="auto"/>
            <w:bottom w:val="none" w:sz="0" w:space="0" w:color="auto"/>
            <w:right w:val="none" w:sz="0" w:space="0" w:color="auto"/>
          </w:divBdr>
        </w:div>
        <w:div w:id="1338801842">
          <w:marLeft w:val="0"/>
          <w:marRight w:val="0"/>
          <w:marTop w:val="0"/>
          <w:marBottom w:val="0"/>
          <w:divBdr>
            <w:top w:val="none" w:sz="0" w:space="0" w:color="auto"/>
            <w:left w:val="none" w:sz="0" w:space="0" w:color="auto"/>
            <w:bottom w:val="none" w:sz="0" w:space="0" w:color="auto"/>
            <w:right w:val="none" w:sz="0" w:space="0" w:color="auto"/>
          </w:divBdr>
        </w:div>
        <w:div w:id="596057211">
          <w:marLeft w:val="0"/>
          <w:marRight w:val="0"/>
          <w:marTop w:val="0"/>
          <w:marBottom w:val="0"/>
          <w:divBdr>
            <w:top w:val="none" w:sz="0" w:space="0" w:color="auto"/>
            <w:left w:val="none" w:sz="0" w:space="0" w:color="auto"/>
            <w:bottom w:val="none" w:sz="0" w:space="0" w:color="auto"/>
            <w:right w:val="none" w:sz="0" w:space="0" w:color="auto"/>
          </w:divBdr>
        </w:div>
        <w:div w:id="877737199">
          <w:marLeft w:val="0"/>
          <w:marRight w:val="0"/>
          <w:marTop w:val="0"/>
          <w:marBottom w:val="0"/>
          <w:divBdr>
            <w:top w:val="none" w:sz="0" w:space="0" w:color="auto"/>
            <w:left w:val="none" w:sz="0" w:space="0" w:color="auto"/>
            <w:bottom w:val="none" w:sz="0" w:space="0" w:color="auto"/>
            <w:right w:val="none" w:sz="0" w:space="0" w:color="auto"/>
          </w:divBdr>
        </w:div>
        <w:div w:id="982150699">
          <w:marLeft w:val="0"/>
          <w:marRight w:val="0"/>
          <w:marTop w:val="0"/>
          <w:marBottom w:val="0"/>
          <w:divBdr>
            <w:top w:val="none" w:sz="0" w:space="0" w:color="auto"/>
            <w:left w:val="none" w:sz="0" w:space="0" w:color="auto"/>
            <w:bottom w:val="none" w:sz="0" w:space="0" w:color="auto"/>
            <w:right w:val="none" w:sz="0" w:space="0" w:color="auto"/>
          </w:divBdr>
        </w:div>
        <w:div w:id="57823412">
          <w:marLeft w:val="0"/>
          <w:marRight w:val="0"/>
          <w:marTop w:val="0"/>
          <w:marBottom w:val="0"/>
          <w:divBdr>
            <w:top w:val="none" w:sz="0" w:space="0" w:color="auto"/>
            <w:left w:val="none" w:sz="0" w:space="0" w:color="auto"/>
            <w:bottom w:val="none" w:sz="0" w:space="0" w:color="auto"/>
            <w:right w:val="none" w:sz="0" w:space="0" w:color="auto"/>
          </w:divBdr>
        </w:div>
      </w:divsChild>
    </w:div>
    <w:div w:id="674066603">
      <w:bodyDiv w:val="1"/>
      <w:marLeft w:val="0"/>
      <w:marRight w:val="0"/>
      <w:marTop w:val="0"/>
      <w:marBottom w:val="0"/>
      <w:divBdr>
        <w:top w:val="none" w:sz="0" w:space="0" w:color="auto"/>
        <w:left w:val="none" w:sz="0" w:space="0" w:color="auto"/>
        <w:bottom w:val="none" w:sz="0" w:space="0" w:color="auto"/>
        <w:right w:val="none" w:sz="0" w:space="0" w:color="auto"/>
      </w:divBdr>
      <w:divsChild>
        <w:div w:id="1856266195">
          <w:marLeft w:val="0"/>
          <w:marRight w:val="0"/>
          <w:marTop w:val="0"/>
          <w:marBottom w:val="0"/>
          <w:divBdr>
            <w:top w:val="none" w:sz="0" w:space="0" w:color="auto"/>
            <w:left w:val="none" w:sz="0" w:space="0" w:color="auto"/>
            <w:bottom w:val="none" w:sz="0" w:space="0" w:color="auto"/>
            <w:right w:val="none" w:sz="0" w:space="0" w:color="auto"/>
          </w:divBdr>
        </w:div>
        <w:div w:id="1458798515">
          <w:marLeft w:val="0"/>
          <w:marRight w:val="0"/>
          <w:marTop w:val="0"/>
          <w:marBottom w:val="0"/>
          <w:divBdr>
            <w:top w:val="none" w:sz="0" w:space="0" w:color="auto"/>
            <w:left w:val="none" w:sz="0" w:space="0" w:color="auto"/>
            <w:bottom w:val="none" w:sz="0" w:space="0" w:color="auto"/>
            <w:right w:val="none" w:sz="0" w:space="0" w:color="auto"/>
          </w:divBdr>
        </w:div>
        <w:div w:id="887650257">
          <w:marLeft w:val="0"/>
          <w:marRight w:val="0"/>
          <w:marTop w:val="0"/>
          <w:marBottom w:val="0"/>
          <w:divBdr>
            <w:top w:val="none" w:sz="0" w:space="0" w:color="auto"/>
            <w:left w:val="none" w:sz="0" w:space="0" w:color="auto"/>
            <w:bottom w:val="none" w:sz="0" w:space="0" w:color="auto"/>
            <w:right w:val="none" w:sz="0" w:space="0" w:color="auto"/>
          </w:divBdr>
        </w:div>
        <w:div w:id="781848288">
          <w:marLeft w:val="0"/>
          <w:marRight w:val="0"/>
          <w:marTop w:val="0"/>
          <w:marBottom w:val="0"/>
          <w:divBdr>
            <w:top w:val="none" w:sz="0" w:space="0" w:color="auto"/>
            <w:left w:val="none" w:sz="0" w:space="0" w:color="auto"/>
            <w:bottom w:val="none" w:sz="0" w:space="0" w:color="auto"/>
            <w:right w:val="none" w:sz="0" w:space="0" w:color="auto"/>
          </w:divBdr>
        </w:div>
      </w:divsChild>
    </w:div>
    <w:div w:id="815754828">
      <w:bodyDiv w:val="1"/>
      <w:marLeft w:val="0"/>
      <w:marRight w:val="0"/>
      <w:marTop w:val="0"/>
      <w:marBottom w:val="0"/>
      <w:divBdr>
        <w:top w:val="none" w:sz="0" w:space="0" w:color="auto"/>
        <w:left w:val="none" w:sz="0" w:space="0" w:color="auto"/>
        <w:bottom w:val="none" w:sz="0" w:space="0" w:color="auto"/>
        <w:right w:val="none" w:sz="0" w:space="0" w:color="auto"/>
      </w:divBdr>
      <w:divsChild>
        <w:div w:id="1185903298">
          <w:marLeft w:val="0"/>
          <w:marRight w:val="0"/>
          <w:marTop w:val="0"/>
          <w:marBottom w:val="0"/>
          <w:divBdr>
            <w:top w:val="none" w:sz="0" w:space="0" w:color="auto"/>
            <w:left w:val="none" w:sz="0" w:space="0" w:color="auto"/>
            <w:bottom w:val="none" w:sz="0" w:space="0" w:color="auto"/>
            <w:right w:val="none" w:sz="0" w:space="0" w:color="auto"/>
          </w:divBdr>
        </w:div>
        <w:div w:id="397556558">
          <w:marLeft w:val="0"/>
          <w:marRight w:val="0"/>
          <w:marTop w:val="0"/>
          <w:marBottom w:val="0"/>
          <w:divBdr>
            <w:top w:val="none" w:sz="0" w:space="0" w:color="auto"/>
            <w:left w:val="none" w:sz="0" w:space="0" w:color="auto"/>
            <w:bottom w:val="none" w:sz="0" w:space="0" w:color="auto"/>
            <w:right w:val="none" w:sz="0" w:space="0" w:color="auto"/>
          </w:divBdr>
        </w:div>
        <w:div w:id="763184297">
          <w:marLeft w:val="0"/>
          <w:marRight w:val="0"/>
          <w:marTop w:val="0"/>
          <w:marBottom w:val="0"/>
          <w:divBdr>
            <w:top w:val="none" w:sz="0" w:space="0" w:color="auto"/>
            <w:left w:val="none" w:sz="0" w:space="0" w:color="auto"/>
            <w:bottom w:val="none" w:sz="0" w:space="0" w:color="auto"/>
            <w:right w:val="none" w:sz="0" w:space="0" w:color="auto"/>
          </w:divBdr>
        </w:div>
        <w:div w:id="591163515">
          <w:marLeft w:val="0"/>
          <w:marRight w:val="0"/>
          <w:marTop w:val="0"/>
          <w:marBottom w:val="0"/>
          <w:divBdr>
            <w:top w:val="none" w:sz="0" w:space="0" w:color="auto"/>
            <w:left w:val="none" w:sz="0" w:space="0" w:color="auto"/>
            <w:bottom w:val="none" w:sz="0" w:space="0" w:color="auto"/>
            <w:right w:val="none" w:sz="0" w:space="0" w:color="auto"/>
          </w:divBdr>
        </w:div>
        <w:div w:id="1205827553">
          <w:marLeft w:val="0"/>
          <w:marRight w:val="0"/>
          <w:marTop w:val="0"/>
          <w:marBottom w:val="0"/>
          <w:divBdr>
            <w:top w:val="none" w:sz="0" w:space="0" w:color="auto"/>
            <w:left w:val="none" w:sz="0" w:space="0" w:color="auto"/>
            <w:bottom w:val="none" w:sz="0" w:space="0" w:color="auto"/>
            <w:right w:val="none" w:sz="0" w:space="0" w:color="auto"/>
          </w:divBdr>
        </w:div>
        <w:div w:id="305357924">
          <w:marLeft w:val="0"/>
          <w:marRight w:val="0"/>
          <w:marTop w:val="0"/>
          <w:marBottom w:val="0"/>
          <w:divBdr>
            <w:top w:val="none" w:sz="0" w:space="0" w:color="auto"/>
            <w:left w:val="none" w:sz="0" w:space="0" w:color="auto"/>
            <w:bottom w:val="none" w:sz="0" w:space="0" w:color="auto"/>
            <w:right w:val="none" w:sz="0" w:space="0" w:color="auto"/>
          </w:divBdr>
        </w:div>
        <w:div w:id="1726415787">
          <w:marLeft w:val="0"/>
          <w:marRight w:val="0"/>
          <w:marTop w:val="0"/>
          <w:marBottom w:val="0"/>
          <w:divBdr>
            <w:top w:val="none" w:sz="0" w:space="0" w:color="auto"/>
            <w:left w:val="none" w:sz="0" w:space="0" w:color="auto"/>
            <w:bottom w:val="none" w:sz="0" w:space="0" w:color="auto"/>
            <w:right w:val="none" w:sz="0" w:space="0" w:color="auto"/>
          </w:divBdr>
        </w:div>
        <w:div w:id="1055276680">
          <w:marLeft w:val="0"/>
          <w:marRight w:val="0"/>
          <w:marTop w:val="0"/>
          <w:marBottom w:val="0"/>
          <w:divBdr>
            <w:top w:val="none" w:sz="0" w:space="0" w:color="auto"/>
            <w:left w:val="none" w:sz="0" w:space="0" w:color="auto"/>
            <w:bottom w:val="none" w:sz="0" w:space="0" w:color="auto"/>
            <w:right w:val="none" w:sz="0" w:space="0" w:color="auto"/>
          </w:divBdr>
        </w:div>
        <w:div w:id="261574368">
          <w:marLeft w:val="0"/>
          <w:marRight w:val="0"/>
          <w:marTop w:val="0"/>
          <w:marBottom w:val="0"/>
          <w:divBdr>
            <w:top w:val="none" w:sz="0" w:space="0" w:color="auto"/>
            <w:left w:val="none" w:sz="0" w:space="0" w:color="auto"/>
            <w:bottom w:val="none" w:sz="0" w:space="0" w:color="auto"/>
            <w:right w:val="none" w:sz="0" w:space="0" w:color="auto"/>
          </w:divBdr>
        </w:div>
        <w:div w:id="364598066">
          <w:marLeft w:val="0"/>
          <w:marRight w:val="0"/>
          <w:marTop w:val="0"/>
          <w:marBottom w:val="0"/>
          <w:divBdr>
            <w:top w:val="none" w:sz="0" w:space="0" w:color="auto"/>
            <w:left w:val="none" w:sz="0" w:space="0" w:color="auto"/>
            <w:bottom w:val="none" w:sz="0" w:space="0" w:color="auto"/>
            <w:right w:val="none" w:sz="0" w:space="0" w:color="auto"/>
          </w:divBdr>
        </w:div>
        <w:div w:id="977344156">
          <w:marLeft w:val="0"/>
          <w:marRight w:val="0"/>
          <w:marTop w:val="0"/>
          <w:marBottom w:val="0"/>
          <w:divBdr>
            <w:top w:val="none" w:sz="0" w:space="0" w:color="auto"/>
            <w:left w:val="none" w:sz="0" w:space="0" w:color="auto"/>
            <w:bottom w:val="none" w:sz="0" w:space="0" w:color="auto"/>
            <w:right w:val="none" w:sz="0" w:space="0" w:color="auto"/>
          </w:divBdr>
        </w:div>
        <w:div w:id="2125464038">
          <w:marLeft w:val="0"/>
          <w:marRight w:val="0"/>
          <w:marTop w:val="0"/>
          <w:marBottom w:val="0"/>
          <w:divBdr>
            <w:top w:val="none" w:sz="0" w:space="0" w:color="auto"/>
            <w:left w:val="none" w:sz="0" w:space="0" w:color="auto"/>
            <w:bottom w:val="none" w:sz="0" w:space="0" w:color="auto"/>
            <w:right w:val="none" w:sz="0" w:space="0" w:color="auto"/>
          </w:divBdr>
        </w:div>
        <w:div w:id="1439568119">
          <w:marLeft w:val="0"/>
          <w:marRight w:val="0"/>
          <w:marTop w:val="0"/>
          <w:marBottom w:val="0"/>
          <w:divBdr>
            <w:top w:val="none" w:sz="0" w:space="0" w:color="auto"/>
            <w:left w:val="none" w:sz="0" w:space="0" w:color="auto"/>
            <w:bottom w:val="none" w:sz="0" w:space="0" w:color="auto"/>
            <w:right w:val="none" w:sz="0" w:space="0" w:color="auto"/>
          </w:divBdr>
        </w:div>
        <w:div w:id="1458908081">
          <w:marLeft w:val="0"/>
          <w:marRight w:val="0"/>
          <w:marTop w:val="0"/>
          <w:marBottom w:val="0"/>
          <w:divBdr>
            <w:top w:val="none" w:sz="0" w:space="0" w:color="auto"/>
            <w:left w:val="none" w:sz="0" w:space="0" w:color="auto"/>
            <w:bottom w:val="none" w:sz="0" w:space="0" w:color="auto"/>
            <w:right w:val="none" w:sz="0" w:space="0" w:color="auto"/>
          </w:divBdr>
        </w:div>
      </w:divsChild>
    </w:div>
    <w:div w:id="863516206">
      <w:bodyDiv w:val="1"/>
      <w:marLeft w:val="0"/>
      <w:marRight w:val="0"/>
      <w:marTop w:val="0"/>
      <w:marBottom w:val="0"/>
      <w:divBdr>
        <w:top w:val="none" w:sz="0" w:space="0" w:color="auto"/>
        <w:left w:val="none" w:sz="0" w:space="0" w:color="auto"/>
        <w:bottom w:val="none" w:sz="0" w:space="0" w:color="auto"/>
        <w:right w:val="none" w:sz="0" w:space="0" w:color="auto"/>
      </w:divBdr>
      <w:divsChild>
        <w:div w:id="1174566062">
          <w:marLeft w:val="0"/>
          <w:marRight w:val="0"/>
          <w:marTop w:val="0"/>
          <w:marBottom w:val="0"/>
          <w:divBdr>
            <w:top w:val="none" w:sz="0" w:space="0" w:color="auto"/>
            <w:left w:val="none" w:sz="0" w:space="0" w:color="auto"/>
            <w:bottom w:val="none" w:sz="0" w:space="0" w:color="auto"/>
            <w:right w:val="none" w:sz="0" w:space="0" w:color="auto"/>
          </w:divBdr>
        </w:div>
        <w:div w:id="1495797343">
          <w:marLeft w:val="0"/>
          <w:marRight w:val="0"/>
          <w:marTop w:val="0"/>
          <w:marBottom w:val="0"/>
          <w:divBdr>
            <w:top w:val="none" w:sz="0" w:space="0" w:color="auto"/>
            <w:left w:val="none" w:sz="0" w:space="0" w:color="auto"/>
            <w:bottom w:val="none" w:sz="0" w:space="0" w:color="auto"/>
            <w:right w:val="none" w:sz="0" w:space="0" w:color="auto"/>
          </w:divBdr>
        </w:div>
        <w:div w:id="1710182138">
          <w:marLeft w:val="0"/>
          <w:marRight w:val="0"/>
          <w:marTop w:val="0"/>
          <w:marBottom w:val="0"/>
          <w:divBdr>
            <w:top w:val="none" w:sz="0" w:space="0" w:color="auto"/>
            <w:left w:val="none" w:sz="0" w:space="0" w:color="auto"/>
            <w:bottom w:val="none" w:sz="0" w:space="0" w:color="auto"/>
            <w:right w:val="none" w:sz="0" w:space="0" w:color="auto"/>
          </w:divBdr>
        </w:div>
        <w:div w:id="1969510204">
          <w:marLeft w:val="0"/>
          <w:marRight w:val="0"/>
          <w:marTop w:val="0"/>
          <w:marBottom w:val="0"/>
          <w:divBdr>
            <w:top w:val="none" w:sz="0" w:space="0" w:color="auto"/>
            <w:left w:val="none" w:sz="0" w:space="0" w:color="auto"/>
            <w:bottom w:val="none" w:sz="0" w:space="0" w:color="auto"/>
            <w:right w:val="none" w:sz="0" w:space="0" w:color="auto"/>
          </w:divBdr>
        </w:div>
      </w:divsChild>
    </w:div>
    <w:div w:id="932014270">
      <w:bodyDiv w:val="1"/>
      <w:marLeft w:val="0"/>
      <w:marRight w:val="0"/>
      <w:marTop w:val="0"/>
      <w:marBottom w:val="0"/>
      <w:divBdr>
        <w:top w:val="none" w:sz="0" w:space="0" w:color="auto"/>
        <w:left w:val="none" w:sz="0" w:space="0" w:color="auto"/>
        <w:bottom w:val="none" w:sz="0" w:space="0" w:color="auto"/>
        <w:right w:val="none" w:sz="0" w:space="0" w:color="auto"/>
      </w:divBdr>
      <w:divsChild>
        <w:div w:id="55906888">
          <w:marLeft w:val="0"/>
          <w:marRight w:val="0"/>
          <w:marTop w:val="0"/>
          <w:marBottom w:val="0"/>
          <w:divBdr>
            <w:top w:val="none" w:sz="0" w:space="0" w:color="auto"/>
            <w:left w:val="none" w:sz="0" w:space="0" w:color="auto"/>
            <w:bottom w:val="none" w:sz="0" w:space="0" w:color="auto"/>
            <w:right w:val="none" w:sz="0" w:space="0" w:color="auto"/>
          </w:divBdr>
        </w:div>
        <w:div w:id="1416510414">
          <w:marLeft w:val="0"/>
          <w:marRight w:val="0"/>
          <w:marTop w:val="0"/>
          <w:marBottom w:val="0"/>
          <w:divBdr>
            <w:top w:val="none" w:sz="0" w:space="0" w:color="auto"/>
            <w:left w:val="none" w:sz="0" w:space="0" w:color="auto"/>
            <w:bottom w:val="none" w:sz="0" w:space="0" w:color="auto"/>
            <w:right w:val="none" w:sz="0" w:space="0" w:color="auto"/>
          </w:divBdr>
        </w:div>
        <w:div w:id="1658731086">
          <w:marLeft w:val="0"/>
          <w:marRight w:val="0"/>
          <w:marTop w:val="0"/>
          <w:marBottom w:val="0"/>
          <w:divBdr>
            <w:top w:val="none" w:sz="0" w:space="0" w:color="auto"/>
            <w:left w:val="none" w:sz="0" w:space="0" w:color="auto"/>
            <w:bottom w:val="none" w:sz="0" w:space="0" w:color="auto"/>
            <w:right w:val="none" w:sz="0" w:space="0" w:color="auto"/>
          </w:divBdr>
        </w:div>
        <w:div w:id="1705058686">
          <w:marLeft w:val="0"/>
          <w:marRight w:val="0"/>
          <w:marTop w:val="0"/>
          <w:marBottom w:val="0"/>
          <w:divBdr>
            <w:top w:val="none" w:sz="0" w:space="0" w:color="auto"/>
            <w:left w:val="none" w:sz="0" w:space="0" w:color="auto"/>
            <w:bottom w:val="none" w:sz="0" w:space="0" w:color="auto"/>
            <w:right w:val="none" w:sz="0" w:space="0" w:color="auto"/>
          </w:divBdr>
        </w:div>
        <w:div w:id="1966810968">
          <w:marLeft w:val="0"/>
          <w:marRight w:val="0"/>
          <w:marTop w:val="0"/>
          <w:marBottom w:val="0"/>
          <w:divBdr>
            <w:top w:val="none" w:sz="0" w:space="0" w:color="auto"/>
            <w:left w:val="none" w:sz="0" w:space="0" w:color="auto"/>
            <w:bottom w:val="none" w:sz="0" w:space="0" w:color="auto"/>
            <w:right w:val="none" w:sz="0" w:space="0" w:color="auto"/>
          </w:divBdr>
        </w:div>
        <w:div w:id="25719456">
          <w:marLeft w:val="0"/>
          <w:marRight w:val="0"/>
          <w:marTop w:val="0"/>
          <w:marBottom w:val="0"/>
          <w:divBdr>
            <w:top w:val="none" w:sz="0" w:space="0" w:color="auto"/>
            <w:left w:val="none" w:sz="0" w:space="0" w:color="auto"/>
            <w:bottom w:val="none" w:sz="0" w:space="0" w:color="auto"/>
            <w:right w:val="none" w:sz="0" w:space="0" w:color="auto"/>
          </w:divBdr>
        </w:div>
        <w:div w:id="2115785819">
          <w:marLeft w:val="0"/>
          <w:marRight w:val="0"/>
          <w:marTop w:val="0"/>
          <w:marBottom w:val="0"/>
          <w:divBdr>
            <w:top w:val="none" w:sz="0" w:space="0" w:color="auto"/>
            <w:left w:val="none" w:sz="0" w:space="0" w:color="auto"/>
            <w:bottom w:val="none" w:sz="0" w:space="0" w:color="auto"/>
            <w:right w:val="none" w:sz="0" w:space="0" w:color="auto"/>
          </w:divBdr>
        </w:div>
        <w:div w:id="899709390">
          <w:marLeft w:val="0"/>
          <w:marRight w:val="0"/>
          <w:marTop w:val="0"/>
          <w:marBottom w:val="0"/>
          <w:divBdr>
            <w:top w:val="none" w:sz="0" w:space="0" w:color="auto"/>
            <w:left w:val="none" w:sz="0" w:space="0" w:color="auto"/>
            <w:bottom w:val="none" w:sz="0" w:space="0" w:color="auto"/>
            <w:right w:val="none" w:sz="0" w:space="0" w:color="auto"/>
          </w:divBdr>
        </w:div>
        <w:div w:id="221869212">
          <w:marLeft w:val="0"/>
          <w:marRight w:val="0"/>
          <w:marTop w:val="0"/>
          <w:marBottom w:val="0"/>
          <w:divBdr>
            <w:top w:val="none" w:sz="0" w:space="0" w:color="auto"/>
            <w:left w:val="none" w:sz="0" w:space="0" w:color="auto"/>
            <w:bottom w:val="none" w:sz="0" w:space="0" w:color="auto"/>
            <w:right w:val="none" w:sz="0" w:space="0" w:color="auto"/>
          </w:divBdr>
        </w:div>
        <w:div w:id="1047293334">
          <w:marLeft w:val="0"/>
          <w:marRight w:val="0"/>
          <w:marTop w:val="0"/>
          <w:marBottom w:val="0"/>
          <w:divBdr>
            <w:top w:val="none" w:sz="0" w:space="0" w:color="auto"/>
            <w:left w:val="none" w:sz="0" w:space="0" w:color="auto"/>
            <w:bottom w:val="none" w:sz="0" w:space="0" w:color="auto"/>
            <w:right w:val="none" w:sz="0" w:space="0" w:color="auto"/>
          </w:divBdr>
        </w:div>
        <w:div w:id="827407676">
          <w:marLeft w:val="0"/>
          <w:marRight w:val="0"/>
          <w:marTop w:val="0"/>
          <w:marBottom w:val="0"/>
          <w:divBdr>
            <w:top w:val="none" w:sz="0" w:space="0" w:color="auto"/>
            <w:left w:val="none" w:sz="0" w:space="0" w:color="auto"/>
            <w:bottom w:val="none" w:sz="0" w:space="0" w:color="auto"/>
            <w:right w:val="none" w:sz="0" w:space="0" w:color="auto"/>
          </w:divBdr>
        </w:div>
        <w:div w:id="1132478369">
          <w:marLeft w:val="0"/>
          <w:marRight w:val="0"/>
          <w:marTop w:val="0"/>
          <w:marBottom w:val="0"/>
          <w:divBdr>
            <w:top w:val="none" w:sz="0" w:space="0" w:color="auto"/>
            <w:left w:val="none" w:sz="0" w:space="0" w:color="auto"/>
            <w:bottom w:val="none" w:sz="0" w:space="0" w:color="auto"/>
            <w:right w:val="none" w:sz="0" w:space="0" w:color="auto"/>
          </w:divBdr>
        </w:div>
        <w:div w:id="347371165">
          <w:marLeft w:val="0"/>
          <w:marRight w:val="0"/>
          <w:marTop w:val="0"/>
          <w:marBottom w:val="0"/>
          <w:divBdr>
            <w:top w:val="none" w:sz="0" w:space="0" w:color="auto"/>
            <w:left w:val="none" w:sz="0" w:space="0" w:color="auto"/>
            <w:bottom w:val="none" w:sz="0" w:space="0" w:color="auto"/>
            <w:right w:val="none" w:sz="0" w:space="0" w:color="auto"/>
          </w:divBdr>
        </w:div>
        <w:div w:id="443304277">
          <w:marLeft w:val="0"/>
          <w:marRight w:val="0"/>
          <w:marTop w:val="0"/>
          <w:marBottom w:val="0"/>
          <w:divBdr>
            <w:top w:val="none" w:sz="0" w:space="0" w:color="auto"/>
            <w:left w:val="none" w:sz="0" w:space="0" w:color="auto"/>
            <w:bottom w:val="none" w:sz="0" w:space="0" w:color="auto"/>
            <w:right w:val="none" w:sz="0" w:space="0" w:color="auto"/>
          </w:divBdr>
        </w:div>
        <w:div w:id="1875069695">
          <w:marLeft w:val="0"/>
          <w:marRight w:val="0"/>
          <w:marTop w:val="0"/>
          <w:marBottom w:val="0"/>
          <w:divBdr>
            <w:top w:val="none" w:sz="0" w:space="0" w:color="auto"/>
            <w:left w:val="none" w:sz="0" w:space="0" w:color="auto"/>
            <w:bottom w:val="none" w:sz="0" w:space="0" w:color="auto"/>
            <w:right w:val="none" w:sz="0" w:space="0" w:color="auto"/>
          </w:divBdr>
        </w:div>
        <w:div w:id="603343389">
          <w:marLeft w:val="0"/>
          <w:marRight w:val="0"/>
          <w:marTop w:val="0"/>
          <w:marBottom w:val="0"/>
          <w:divBdr>
            <w:top w:val="none" w:sz="0" w:space="0" w:color="auto"/>
            <w:left w:val="none" w:sz="0" w:space="0" w:color="auto"/>
            <w:bottom w:val="none" w:sz="0" w:space="0" w:color="auto"/>
            <w:right w:val="none" w:sz="0" w:space="0" w:color="auto"/>
          </w:divBdr>
        </w:div>
        <w:div w:id="1769809717">
          <w:marLeft w:val="0"/>
          <w:marRight w:val="0"/>
          <w:marTop w:val="0"/>
          <w:marBottom w:val="0"/>
          <w:divBdr>
            <w:top w:val="none" w:sz="0" w:space="0" w:color="auto"/>
            <w:left w:val="none" w:sz="0" w:space="0" w:color="auto"/>
            <w:bottom w:val="none" w:sz="0" w:space="0" w:color="auto"/>
            <w:right w:val="none" w:sz="0" w:space="0" w:color="auto"/>
          </w:divBdr>
        </w:div>
        <w:div w:id="733822972">
          <w:marLeft w:val="0"/>
          <w:marRight w:val="0"/>
          <w:marTop w:val="0"/>
          <w:marBottom w:val="0"/>
          <w:divBdr>
            <w:top w:val="none" w:sz="0" w:space="0" w:color="auto"/>
            <w:left w:val="none" w:sz="0" w:space="0" w:color="auto"/>
            <w:bottom w:val="none" w:sz="0" w:space="0" w:color="auto"/>
            <w:right w:val="none" w:sz="0" w:space="0" w:color="auto"/>
          </w:divBdr>
        </w:div>
        <w:div w:id="925577130">
          <w:marLeft w:val="0"/>
          <w:marRight w:val="0"/>
          <w:marTop w:val="0"/>
          <w:marBottom w:val="0"/>
          <w:divBdr>
            <w:top w:val="none" w:sz="0" w:space="0" w:color="auto"/>
            <w:left w:val="none" w:sz="0" w:space="0" w:color="auto"/>
            <w:bottom w:val="none" w:sz="0" w:space="0" w:color="auto"/>
            <w:right w:val="none" w:sz="0" w:space="0" w:color="auto"/>
          </w:divBdr>
        </w:div>
        <w:div w:id="488401050">
          <w:marLeft w:val="0"/>
          <w:marRight w:val="0"/>
          <w:marTop w:val="0"/>
          <w:marBottom w:val="0"/>
          <w:divBdr>
            <w:top w:val="none" w:sz="0" w:space="0" w:color="auto"/>
            <w:left w:val="none" w:sz="0" w:space="0" w:color="auto"/>
            <w:bottom w:val="none" w:sz="0" w:space="0" w:color="auto"/>
            <w:right w:val="none" w:sz="0" w:space="0" w:color="auto"/>
          </w:divBdr>
        </w:div>
        <w:div w:id="194585733">
          <w:marLeft w:val="0"/>
          <w:marRight w:val="0"/>
          <w:marTop w:val="0"/>
          <w:marBottom w:val="0"/>
          <w:divBdr>
            <w:top w:val="none" w:sz="0" w:space="0" w:color="auto"/>
            <w:left w:val="none" w:sz="0" w:space="0" w:color="auto"/>
            <w:bottom w:val="none" w:sz="0" w:space="0" w:color="auto"/>
            <w:right w:val="none" w:sz="0" w:space="0" w:color="auto"/>
          </w:divBdr>
        </w:div>
        <w:div w:id="115564858">
          <w:marLeft w:val="0"/>
          <w:marRight w:val="0"/>
          <w:marTop w:val="0"/>
          <w:marBottom w:val="0"/>
          <w:divBdr>
            <w:top w:val="none" w:sz="0" w:space="0" w:color="auto"/>
            <w:left w:val="none" w:sz="0" w:space="0" w:color="auto"/>
            <w:bottom w:val="none" w:sz="0" w:space="0" w:color="auto"/>
            <w:right w:val="none" w:sz="0" w:space="0" w:color="auto"/>
          </w:divBdr>
        </w:div>
        <w:div w:id="525677201">
          <w:marLeft w:val="0"/>
          <w:marRight w:val="0"/>
          <w:marTop w:val="0"/>
          <w:marBottom w:val="0"/>
          <w:divBdr>
            <w:top w:val="none" w:sz="0" w:space="0" w:color="auto"/>
            <w:left w:val="none" w:sz="0" w:space="0" w:color="auto"/>
            <w:bottom w:val="none" w:sz="0" w:space="0" w:color="auto"/>
            <w:right w:val="none" w:sz="0" w:space="0" w:color="auto"/>
          </w:divBdr>
        </w:div>
        <w:div w:id="21175331">
          <w:marLeft w:val="0"/>
          <w:marRight w:val="0"/>
          <w:marTop w:val="0"/>
          <w:marBottom w:val="0"/>
          <w:divBdr>
            <w:top w:val="none" w:sz="0" w:space="0" w:color="auto"/>
            <w:left w:val="none" w:sz="0" w:space="0" w:color="auto"/>
            <w:bottom w:val="none" w:sz="0" w:space="0" w:color="auto"/>
            <w:right w:val="none" w:sz="0" w:space="0" w:color="auto"/>
          </w:divBdr>
        </w:div>
        <w:div w:id="1850561762">
          <w:marLeft w:val="0"/>
          <w:marRight w:val="0"/>
          <w:marTop w:val="0"/>
          <w:marBottom w:val="0"/>
          <w:divBdr>
            <w:top w:val="none" w:sz="0" w:space="0" w:color="auto"/>
            <w:left w:val="none" w:sz="0" w:space="0" w:color="auto"/>
            <w:bottom w:val="none" w:sz="0" w:space="0" w:color="auto"/>
            <w:right w:val="none" w:sz="0" w:space="0" w:color="auto"/>
          </w:divBdr>
        </w:div>
        <w:div w:id="22026350">
          <w:marLeft w:val="0"/>
          <w:marRight w:val="0"/>
          <w:marTop w:val="0"/>
          <w:marBottom w:val="0"/>
          <w:divBdr>
            <w:top w:val="none" w:sz="0" w:space="0" w:color="auto"/>
            <w:left w:val="none" w:sz="0" w:space="0" w:color="auto"/>
            <w:bottom w:val="none" w:sz="0" w:space="0" w:color="auto"/>
            <w:right w:val="none" w:sz="0" w:space="0" w:color="auto"/>
          </w:divBdr>
        </w:div>
        <w:div w:id="1382755255">
          <w:marLeft w:val="0"/>
          <w:marRight w:val="0"/>
          <w:marTop w:val="0"/>
          <w:marBottom w:val="0"/>
          <w:divBdr>
            <w:top w:val="none" w:sz="0" w:space="0" w:color="auto"/>
            <w:left w:val="none" w:sz="0" w:space="0" w:color="auto"/>
            <w:bottom w:val="none" w:sz="0" w:space="0" w:color="auto"/>
            <w:right w:val="none" w:sz="0" w:space="0" w:color="auto"/>
          </w:divBdr>
        </w:div>
        <w:div w:id="524052890">
          <w:marLeft w:val="0"/>
          <w:marRight w:val="0"/>
          <w:marTop w:val="0"/>
          <w:marBottom w:val="0"/>
          <w:divBdr>
            <w:top w:val="none" w:sz="0" w:space="0" w:color="auto"/>
            <w:left w:val="none" w:sz="0" w:space="0" w:color="auto"/>
            <w:bottom w:val="none" w:sz="0" w:space="0" w:color="auto"/>
            <w:right w:val="none" w:sz="0" w:space="0" w:color="auto"/>
          </w:divBdr>
        </w:div>
        <w:div w:id="1749183565">
          <w:marLeft w:val="0"/>
          <w:marRight w:val="0"/>
          <w:marTop w:val="0"/>
          <w:marBottom w:val="0"/>
          <w:divBdr>
            <w:top w:val="none" w:sz="0" w:space="0" w:color="auto"/>
            <w:left w:val="none" w:sz="0" w:space="0" w:color="auto"/>
            <w:bottom w:val="none" w:sz="0" w:space="0" w:color="auto"/>
            <w:right w:val="none" w:sz="0" w:space="0" w:color="auto"/>
          </w:divBdr>
        </w:div>
        <w:div w:id="1835752916">
          <w:marLeft w:val="0"/>
          <w:marRight w:val="0"/>
          <w:marTop w:val="0"/>
          <w:marBottom w:val="0"/>
          <w:divBdr>
            <w:top w:val="none" w:sz="0" w:space="0" w:color="auto"/>
            <w:left w:val="none" w:sz="0" w:space="0" w:color="auto"/>
            <w:bottom w:val="none" w:sz="0" w:space="0" w:color="auto"/>
            <w:right w:val="none" w:sz="0" w:space="0" w:color="auto"/>
          </w:divBdr>
        </w:div>
        <w:div w:id="961961307">
          <w:marLeft w:val="0"/>
          <w:marRight w:val="0"/>
          <w:marTop w:val="0"/>
          <w:marBottom w:val="0"/>
          <w:divBdr>
            <w:top w:val="none" w:sz="0" w:space="0" w:color="auto"/>
            <w:left w:val="none" w:sz="0" w:space="0" w:color="auto"/>
            <w:bottom w:val="none" w:sz="0" w:space="0" w:color="auto"/>
            <w:right w:val="none" w:sz="0" w:space="0" w:color="auto"/>
          </w:divBdr>
        </w:div>
        <w:div w:id="408844857">
          <w:marLeft w:val="0"/>
          <w:marRight w:val="0"/>
          <w:marTop w:val="0"/>
          <w:marBottom w:val="0"/>
          <w:divBdr>
            <w:top w:val="none" w:sz="0" w:space="0" w:color="auto"/>
            <w:left w:val="none" w:sz="0" w:space="0" w:color="auto"/>
            <w:bottom w:val="none" w:sz="0" w:space="0" w:color="auto"/>
            <w:right w:val="none" w:sz="0" w:space="0" w:color="auto"/>
          </w:divBdr>
        </w:div>
        <w:div w:id="279800391">
          <w:marLeft w:val="0"/>
          <w:marRight w:val="0"/>
          <w:marTop w:val="0"/>
          <w:marBottom w:val="0"/>
          <w:divBdr>
            <w:top w:val="none" w:sz="0" w:space="0" w:color="auto"/>
            <w:left w:val="none" w:sz="0" w:space="0" w:color="auto"/>
            <w:bottom w:val="none" w:sz="0" w:space="0" w:color="auto"/>
            <w:right w:val="none" w:sz="0" w:space="0" w:color="auto"/>
          </w:divBdr>
        </w:div>
        <w:div w:id="1513954764">
          <w:marLeft w:val="0"/>
          <w:marRight w:val="0"/>
          <w:marTop w:val="0"/>
          <w:marBottom w:val="0"/>
          <w:divBdr>
            <w:top w:val="none" w:sz="0" w:space="0" w:color="auto"/>
            <w:left w:val="none" w:sz="0" w:space="0" w:color="auto"/>
            <w:bottom w:val="none" w:sz="0" w:space="0" w:color="auto"/>
            <w:right w:val="none" w:sz="0" w:space="0" w:color="auto"/>
          </w:divBdr>
        </w:div>
      </w:divsChild>
    </w:div>
    <w:div w:id="1156261774">
      <w:bodyDiv w:val="1"/>
      <w:marLeft w:val="0"/>
      <w:marRight w:val="0"/>
      <w:marTop w:val="0"/>
      <w:marBottom w:val="0"/>
      <w:divBdr>
        <w:top w:val="none" w:sz="0" w:space="0" w:color="auto"/>
        <w:left w:val="none" w:sz="0" w:space="0" w:color="auto"/>
        <w:bottom w:val="none" w:sz="0" w:space="0" w:color="auto"/>
        <w:right w:val="none" w:sz="0" w:space="0" w:color="auto"/>
      </w:divBdr>
      <w:divsChild>
        <w:div w:id="998117608">
          <w:marLeft w:val="0"/>
          <w:marRight w:val="0"/>
          <w:marTop w:val="0"/>
          <w:marBottom w:val="0"/>
          <w:divBdr>
            <w:top w:val="none" w:sz="0" w:space="0" w:color="auto"/>
            <w:left w:val="none" w:sz="0" w:space="0" w:color="auto"/>
            <w:bottom w:val="none" w:sz="0" w:space="0" w:color="auto"/>
            <w:right w:val="none" w:sz="0" w:space="0" w:color="auto"/>
          </w:divBdr>
        </w:div>
        <w:div w:id="687945145">
          <w:marLeft w:val="0"/>
          <w:marRight w:val="0"/>
          <w:marTop w:val="0"/>
          <w:marBottom w:val="0"/>
          <w:divBdr>
            <w:top w:val="none" w:sz="0" w:space="0" w:color="auto"/>
            <w:left w:val="none" w:sz="0" w:space="0" w:color="auto"/>
            <w:bottom w:val="none" w:sz="0" w:space="0" w:color="auto"/>
            <w:right w:val="none" w:sz="0" w:space="0" w:color="auto"/>
          </w:divBdr>
        </w:div>
        <w:div w:id="58404511">
          <w:marLeft w:val="0"/>
          <w:marRight w:val="0"/>
          <w:marTop w:val="0"/>
          <w:marBottom w:val="0"/>
          <w:divBdr>
            <w:top w:val="none" w:sz="0" w:space="0" w:color="auto"/>
            <w:left w:val="none" w:sz="0" w:space="0" w:color="auto"/>
            <w:bottom w:val="none" w:sz="0" w:space="0" w:color="auto"/>
            <w:right w:val="none" w:sz="0" w:space="0" w:color="auto"/>
          </w:divBdr>
        </w:div>
        <w:div w:id="773792421">
          <w:marLeft w:val="0"/>
          <w:marRight w:val="0"/>
          <w:marTop w:val="0"/>
          <w:marBottom w:val="0"/>
          <w:divBdr>
            <w:top w:val="none" w:sz="0" w:space="0" w:color="auto"/>
            <w:left w:val="none" w:sz="0" w:space="0" w:color="auto"/>
            <w:bottom w:val="none" w:sz="0" w:space="0" w:color="auto"/>
            <w:right w:val="none" w:sz="0" w:space="0" w:color="auto"/>
          </w:divBdr>
        </w:div>
        <w:div w:id="512647634">
          <w:marLeft w:val="0"/>
          <w:marRight w:val="0"/>
          <w:marTop w:val="0"/>
          <w:marBottom w:val="0"/>
          <w:divBdr>
            <w:top w:val="none" w:sz="0" w:space="0" w:color="auto"/>
            <w:left w:val="none" w:sz="0" w:space="0" w:color="auto"/>
            <w:bottom w:val="none" w:sz="0" w:space="0" w:color="auto"/>
            <w:right w:val="none" w:sz="0" w:space="0" w:color="auto"/>
          </w:divBdr>
        </w:div>
        <w:div w:id="1488205669">
          <w:marLeft w:val="0"/>
          <w:marRight w:val="0"/>
          <w:marTop w:val="0"/>
          <w:marBottom w:val="0"/>
          <w:divBdr>
            <w:top w:val="none" w:sz="0" w:space="0" w:color="auto"/>
            <w:left w:val="none" w:sz="0" w:space="0" w:color="auto"/>
            <w:bottom w:val="none" w:sz="0" w:space="0" w:color="auto"/>
            <w:right w:val="none" w:sz="0" w:space="0" w:color="auto"/>
          </w:divBdr>
        </w:div>
        <w:div w:id="838930852">
          <w:marLeft w:val="0"/>
          <w:marRight w:val="0"/>
          <w:marTop w:val="0"/>
          <w:marBottom w:val="0"/>
          <w:divBdr>
            <w:top w:val="none" w:sz="0" w:space="0" w:color="auto"/>
            <w:left w:val="none" w:sz="0" w:space="0" w:color="auto"/>
            <w:bottom w:val="none" w:sz="0" w:space="0" w:color="auto"/>
            <w:right w:val="none" w:sz="0" w:space="0" w:color="auto"/>
          </w:divBdr>
        </w:div>
        <w:div w:id="1205825340">
          <w:marLeft w:val="0"/>
          <w:marRight w:val="0"/>
          <w:marTop w:val="0"/>
          <w:marBottom w:val="0"/>
          <w:divBdr>
            <w:top w:val="none" w:sz="0" w:space="0" w:color="auto"/>
            <w:left w:val="none" w:sz="0" w:space="0" w:color="auto"/>
            <w:bottom w:val="none" w:sz="0" w:space="0" w:color="auto"/>
            <w:right w:val="none" w:sz="0" w:space="0" w:color="auto"/>
          </w:divBdr>
        </w:div>
        <w:div w:id="2027973948">
          <w:marLeft w:val="0"/>
          <w:marRight w:val="0"/>
          <w:marTop w:val="0"/>
          <w:marBottom w:val="0"/>
          <w:divBdr>
            <w:top w:val="none" w:sz="0" w:space="0" w:color="auto"/>
            <w:left w:val="none" w:sz="0" w:space="0" w:color="auto"/>
            <w:bottom w:val="none" w:sz="0" w:space="0" w:color="auto"/>
            <w:right w:val="none" w:sz="0" w:space="0" w:color="auto"/>
          </w:divBdr>
        </w:div>
        <w:div w:id="1050419461">
          <w:marLeft w:val="0"/>
          <w:marRight w:val="0"/>
          <w:marTop w:val="0"/>
          <w:marBottom w:val="0"/>
          <w:divBdr>
            <w:top w:val="none" w:sz="0" w:space="0" w:color="auto"/>
            <w:left w:val="none" w:sz="0" w:space="0" w:color="auto"/>
            <w:bottom w:val="none" w:sz="0" w:space="0" w:color="auto"/>
            <w:right w:val="none" w:sz="0" w:space="0" w:color="auto"/>
          </w:divBdr>
        </w:div>
        <w:div w:id="1556771206">
          <w:marLeft w:val="0"/>
          <w:marRight w:val="0"/>
          <w:marTop w:val="0"/>
          <w:marBottom w:val="0"/>
          <w:divBdr>
            <w:top w:val="none" w:sz="0" w:space="0" w:color="auto"/>
            <w:left w:val="none" w:sz="0" w:space="0" w:color="auto"/>
            <w:bottom w:val="none" w:sz="0" w:space="0" w:color="auto"/>
            <w:right w:val="none" w:sz="0" w:space="0" w:color="auto"/>
          </w:divBdr>
        </w:div>
        <w:div w:id="1060713942">
          <w:marLeft w:val="0"/>
          <w:marRight w:val="0"/>
          <w:marTop w:val="0"/>
          <w:marBottom w:val="0"/>
          <w:divBdr>
            <w:top w:val="none" w:sz="0" w:space="0" w:color="auto"/>
            <w:left w:val="none" w:sz="0" w:space="0" w:color="auto"/>
            <w:bottom w:val="none" w:sz="0" w:space="0" w:color="auto"/>
            <w:right w:val="none" w:sz="0" w:space="0" w:color="auto"/>
          </w:divBdr>
        </w:div>
        <w:div w:id="1858302833">
          <w:marLeft w:val="0"/>
          <w:marRight w:val="0"/>
          <w:marTop w:val="0"/>
          <w:marBottom w:val="0"/>
          <w:divBdr>
            <w:top w:val="none" w:sz="0" w:space="0" w:color="auto"/>
            <w:left w:val="none" w:sz="0" w:space="0" w:color="auto"/>
            <w:bottom w:val="none" w:sz="0" w:space="0" w:color="auto"/>
            <w:right w:val="none" w:sz="0" w:space="0" w:color="auto"/>
          </w:divBdr>
        </w:div>
        <w:div w:id="1889368504">
          <w:marLeft w:val="0"/>
          <w:marRight w:val="0"/>
          <w:marTop w:val="0"/>
          <w:marBottom w:val="0"/>
          <w:divBdr>
            <w:top w:val="none" w:sz="0" w:space="0" w:color="auto"/>
            <w:left w:val="none" w:sz="0" w:space="0" w:color="auto"/>
            <w:bottom w:val="none" w:sz="0" w:space="0" w:color="auto"/>
            <w:right w:val="none" w:sz="0" w:space="0" w:color="auto"/>
          </w:divBdr>
        </w:div>
        <w:div w:id="569852024">
          <w:marLeft w:val="0"/>
          <w:marRight w:val="0"/>
          <w:marTop w:val="0"/>
          <w:marBottom w:val="0"/>
          <w:divBdr>
            <w:top w:val="none" w:sz="0" w:space="0" w:color="auto"/>
            <w:left w:val="none" w:sz="0" w:space="0" w:color="auto"/>
            <w:bottom w:val="none" w:sz="0" w:space="0" w:color="auto"/>
            <w:right w:val="none" w:sz="0" w:space="0" w:color="auto"/>
          </w:divBdr>
        </w:div>
        <w:div w:id="1774979559">
          <w:marLeft w:val="0"/>
          <w:marRight w:val="0"/>
          <w:marTop w:val="0"/>
          <w:marBottom w:val="0"/>
          <w:divBdr>
            <w:top w:val="none" w:sz="0" w:space="0" w:color="auto"/>
            <w:left w:val="none" w:sz="0" w:space="0" w:color="auto"/>
            <w:bottom w:val="none" w:sz="0" w:space="0" w:color="auto"/>
            <w:right w:val="none" w:sz="0" w:space="0" w:color="auto"/>
          </w:divBdr>
        </w:div>
        <w:div w:id="1743260086">
          <w:marLeft w:val="0"/>
          <w:marRight w:val="0"/>
          <w:marTop w:val="0"/>
          <w:marBottom w:val="0"/>
          <w:divBdr>
            <w:top w:val="none" w:sz="0" w:space="0" w:color="auto"/>
            <w:left w:val="none" w:sz="0" w:space="0" w:color="auto"/>
            <w:bottom w:val="none" w:sz="0" w:space="0" w:color="auto"/>
            <w:right w:val="none" w:sz="0" w:space="0" w:color="auto"/>
          </w:divBdr>
        </w:div>
        <w:div w:id="516770213">
          <w:marLeft w:val="0"/>
          <w:marRight w:val="0"/>
          <w:marTop w:val="0"/>
          <w:marBottom w:val="0"/>
          <w:divBdr>
            <w:top w:val="none" w:sz="0" w:space="0" w:color="auto"/>
            <w:left w:val="none" w:sz="0" w:space="0" w:color="auto"/>
            <w:bottom w:val="none" w:sz="0" w:space="0" w:color="auto"/>
            <w:right w:val="none" w:sz="0" w:space="0" w:color="auto"/>
          </w:divBdr>
        </w:div>
        <w:div w:id="1824926875">
          <w:marLeft w:val="0"/>
          <w:marRight w:val="0"/>
          <w:marTop w:val="0"/>
          <w:marBottom w:val="0"/>
          <w:divBdr>
            <w:top w:val="none" w:sz="0" w:space="0" w:color="auto"/>
            <w:left w:val="none" w:sz="0" w:space="0" w:color="auto"/>
            <w:bottom w:val="none" w:sz="0" w:space="0" w:color="auto"/>
            <w:right w:val="none" w:sz="0" w:space="0" w:color="auto"/>
          </w:divBdr>
        </w:div>
        <w:div w:id="1544903100">
          <w:marLeft w:val="0"/>
          <w:marRight w:val="0"/>
          <w:marTop w:val="0"/>
          <w:marBottom w:val="0"/>
          <w:divBdr>
            <w:top w:val="none" w:sz="0" w:space="0" w:color="auto"/>
            <w:left w:val="none" w:sz="0" w:space="0" w:color="auto"/>
            <w:bottom w:val="none" w:sz="0" w:space="0" w:color="auto"/>
            <w:right w:val="none" w:sz="0" w:space="0" w:color="auto"/>
          </w:divBdr>
        </w:div>
        <w:div w:id="783615285">
          <w:marLeft w:val="0"/>
          <w:marRight w:val="0"/>
          <w:marTop w:val="0"/>
          <w:marBottom w:val="0"/>
          <w:divBdr>
            <w:top w:val="none" w:sz="0" w:space="0" w:color="auto"/>
            <w:left w:val="none" w:sz="0" w:space="0" w:color="auto"/>
            <w:bottom w:val="none" w:sz="0" w:space="0" w:color="auto"/>
            <w:right w:val="none" w:sz="0" w:space="0" w:color="auto"/>
          </w:divBdr>
        </w:div>
        <w:div w:id="1576277178">
          <w:marLeft w:val="0"/>
          <w:marRight w:val="0"/>
          <w:marTop w:val="0"/>
          <w:marBottom w:val="0"/>
          <w:divBdr>
            <w:top w:val="none" w:sz="0" w:space="0" w:color="auto"/>
            <w:left w:val="none" w:sz="0" w:space="0" w:color="auto"/>
            <w:bottom w:val="none" w:sz="0" w:space="0" w:color="auto"/>
            <w:right w:val="none" w:sz="0" w:space="0" w:color="auto"/>
          </w:divBdr>
        </w:div>
        <w:div w:id="990327762">
          <w:marLeft w:val="0"/>
          <w:marRight w:val="0"/>
          <w:marTop w:val="0"/>
          <w:marBottom w:val="0"/>
          <w:divBdr>
            <w:top w:val="none" w:sz="0" w:space="0" w:color="auto"/>
            <w:left w:val="none" w:sz="0" w:space="0" w:color="auto"/>
            <w:bottom w:val="none" w:sz="0" w:space="0" w:color="auto"/>
            <w:right w:val="none" w:sz="0" w:space="0" w:color="auto"/>
          </w:divBdr>
        </w:div>
        <w:div w:id="579369921">
          <w:marLeft w:val="0"/>
          <w:marRight w:val="0"/>
          <w:marTop w:val="0"/>
          <w:marBottom w:val="0"/>
          <w:divBdr>
            <w:top w:val="none" w:sz="0" w:space="0" w:color="auto"/>
            <w:left w:val="none" w:sz="0" w:space="0" w:color="auto"/>
            <w:bottom w:val="none" w:sz="0" w:space="0" w:color="auto"/>
            <w:right w:val="none" w:sz="0" w:space="0" w:color="auto"/>
          </w:divBdr>
        </w:div>
        <w:div w:id="1084181044">
          <w:marLeft w:val="0"/>
          <w:marRight w:val="0"/>
          <w:marTop w:val="0"/>
          <w:marBottom w:val="0"/>
          <w:divBdr>
            <w:top w:val="none" w:sz="0" w:space="0" w:color="auto"/>
            <w:left w:val="none" w:sz="0" w:space="0" w:color="auto"/>
            <w:bottom w:val="none" w:sz="0" w:space="0" w:color="auto"/>
            <w:right w:val="none" w:sz="0" w:space="0" w:color="auto"/>
          </w:divBdr>
        </w:div>
        <w:div w:id="1458795417">
          <w:marLeft w:val="0"/>
          <w:marRight w:val="0"/>
          <w:marTop w:val="0"/>
          <w:marBottom w:val="0"/>
          <w:divBdr>
            <w:top w:val="none" w:sz="0" w:space="0" w:color="auto"/>
            <w:left w:val="none" w:sz="0" w:space="0" w:color="auto"/>
            <w:bottom w:val="none" w:sz="0" w:space="0" w:color="auto"/>
            <w:right w:val="none" w:sz="0" w:space="0" w:color="auto"/>
          </w:divBdr>
        </w:div>
        <w:div w:id="1845775346">
          <w:marLeft w:val="0"/>
          <w:marRight w:val="0"/>
          <w:marTop w:val="0"/>
          <w:marBottom w:val="0"/>
          <w:divBdr>
            <w:top w:val="none" w:sz="0" w:space="0" w:color="auto"/>
            <w:left w:val="none" w:sz="0" w:space="0" w:color="auto"/>
            <w:bottom w:val="none" w:sz="0" w:space="0" w:color="auto"/>
            <w:right w:val="none" w:sz="0" w:space="0" w:color="auto"/>
          </w:divBdr>
        </w:div>
        <w:div w:id="304355698">
          <w:marLeft w:val="0"/>
          <w:marRight w:val="0"/>
          <w:marTop w:val="0"/>
          <w:marBottom w:val="0"/>
          <w:divBdr>
            <w:top w:val="none" w:sz="0" w:space="0" w:color="auto"/>
            <w:left w:val="none" w:sz="0" w:space="0" w:color="auto"/>
            <w:bottom w:val="none" w:sz="0" w:space="0" w:color="auto"/>
            <w:right w:val="none" w:sz="0" w:space="0" w:color="auto"/>
          </w:divBdr>
        </w:div>
        <w:div w:id="851139677">
          <w:marLeft w:val="0"/>
          <w:marRight w:val="0"/>
          <w:marTop w:val="0"/>
          <w:marBottom w:val="0"/>
          <w:divBdr>
            <w:top w:val="none" w:sz="0" w:space="0" w:color="auto"/>
            <w:left w:val="none" w:sz="0" w:space="0" w:color="auto"/>
            <w:bottom w:val="none" w:sz="0" w:space="0" w:color="auto"/>
            <w:right w:val="none" w:sz="0" w:space="0" w:color="auto"/>
          </w:divBdr>
        </w:div>
        <w:div w:id="138765240">
          <w:marLeft w:val="0"/>
          <w:marRight w:val="0"/>
          <w:marTop w:val="0"/>
          <w:marBottom w:val="0"/>
          <w:divBdr>
            <w:top w:val="none" w:sz="0" w:space="0" w:color="auto"/>
            <w:left w:val="none" w:sz="0" w:space="0" w:color="auto"/>
            <w:bottom w:val="none" w:sz="0" w:space="0" w:color="auto"/>
            <w:right w:val="none" w:sz="0" w:space="0" w:color="auto"/>
          </w:divBdr>
        </w:div>
        <w:div w:id="981738922">
          <w:marLeft w:val="0"/>
          <w:marRight w:val="0"/>
          <w:marTop w:val="0"/>
          <w:marBottom w:val="0"/>
          <w:divBdr>
            <w:top w:val="none" w:sz="0" w:space="0" w:color="auto"/>
            <w:left w:val="none" w:sz="0" w:space="0" w:color="auto"/>
            <w:bottom w:val="none" w:sz="0" w:space="0" w:color="auto"/>
            <w:right w:val="none" w:sz="0" w:space="0" w:color="auto"/>
          </w:divBdr>
        </w:div>
        <w:div w:id="283772470">
          <w:marLeft w:val="0"/>
          <w:marRight w:val="0"/>
          <w:marTop w:val="0"/>
          <w:marBottom w:val="0"/>
          <w:divBdr>
            <w:top w:val="none" w:sz="0" w:space="0" w:color="auto"/>
            <w:left w:val="none" w:sz="0" w:space="0" w:color="auto"/>
            <w:bottom w:val="none" w:sz="0" w:space="0" w:color="auto"/>
            <w:right w:val="none" w:sz="0" w:space="0" w:color="auto"/>
          </w:divBdr>
        </w:div>
        <w:div w:id="1075739184">
          <w:marLeft w:val="0"/>
          <w:marRight w:val="0"/>
          <w:marTop w:val="0"/>
          <w:marBottom w:val="0"/>
          <w:divBdr>
            <w:top w:val="none" w:sz="0" w:space="0" w:color="auto"/>
            <w:left w:val="none" w:sz="0" w:space="0" w:color="auto"/>
            <w:bottom w:val="none" w:sz="0" w:space="0" w:color="auto"/>
            <w:right w:val="none" w:sz="0" w:space="0" w:color="auto"/>
          </w:divBdr>
        </w:div>
        <w:div w:id="917791420">
          <w:marLeft w:val="0"/>
          <w:marRight w:val="0"/>
          <w:marTop w:val="0"/>
          <w:marBottom w:val="0"/>
          <w:divBdr>
            <w:top w:val="none" w:sz="0" w:space="0" w:color="auto"/>
            <w:left w:val="none" w:sz="0" w:space="0" w:color="auto"/>
            <w:bottom w:val="none" w:sz="0" w:space="0" w:color="auto"/>
            <w:right w:val="none" w:sz="0" w:space="0" w:color="auto"/>
          </w:divBdr>
        </w:div>
        <w:div w:id="1952007783">
          <w:marLeft w:val="0"/>
          <w:marRight w:val="0"/>
          <w:marTop w:val="0"/>
          <w:marBottom w:val="0"/>
          <w:divBdr>
            <w:top w:val="none" w:sz="0" w:space="0" w:color="auto"/>
            <w:left w:val="none" w:sz="0" w:space="0" w:color="auto"/>
            <w:bottom w:val="none" w:sz="0" w:space="0" w:color="auto"/>
            <w:right w:val="none" w:sz="0" w:space="0" w:color="auto"/>
          </w:divBdr>
        </w:div>
        <w:div w:id="1886716392">
          <w:marLeft w:val="0"/>
          <w:marRight w:val="0"/>
          <w:marTop w:val="0"/>
          <w:marBottom w:val="0"/>
          <w:divBdr>
            <w:top w:val="none" w:sz="0" w:space="0" w:color="auto"/>
            <w:left w:val="none" w:sz="0" w:space="0" w:color="auto"/>
            <w:bottom w:val="none" w:sz="0" w:space="0" w:color="auto"/>
            <w:right w:val="none" w:sz="0" w:space="0" w:color="auto"/>
          </w:divBdr>
        </w:div>
        <w:div w:id="879516588">
          <w:marLeft w:val="0"/>
          <w:marRight w:val="0"/>
          <w:marTop w:val="0"/>
          <w:marBottom w:val="0"/>
          <w:divBdr>
            <w:top w:val="none" w:sz="0" w:space="0" w:color="auto"/>
            <w:left w:val="none" w:sz="0" w:space="0" w:color="auto"/>
            <w:bottom w:val="none" w:sz="0" w:space="0" w:color="auto"/>
            <w:right w:val="none" w:sz="0" w:space="0" w:color="auto"/>
          </w:divBdr>
        </w:div>
        <w:div w:id="198324100">
          <w:marLeft w:val="0"/>
          <w:marRight w:val="0"/>
          <w:marTop w:val="0"/>
          <w:marBottom w:val="0"/>
          <w:divBdr>
            <w:top w:val="none" w:sz="0" w:space="0" w:color="auto"/>
            <w:left w:val="none" w:sz="0" w:space="0" w:color="auto"/>
            <w:bottom w:val="none" w:sz="0" w:space="0" w:color="auto"/>
            <w:right w:val="none" w:sz="0" w:space="0" w:color="auto"/>
          </w:divBdr>
        </w:div>
        <w:div w:id="1720978053">
          <w:marLeft w:val="0"/>
          <w:marRight w:val="0"/>
          <w:marTop w:val="0"/>
          <w:marBottom w:val="0"/>
          <w:divBdr>
            <w:top w:val="none" w:sz="0" w:space="0" w:color="auto"/>
            <w:left w:val="none" w:sz="0" w:space="0" w:color="auto"/>
            <w:bottom w:val="none" w:sz="0" w:space="0" w:color="auto"/>
            <w:right w:val="none" w:sz="0" w:space="0" w:color="auto"/>
          </w:divBdr>
        </w:div>
        <w:div w:id="320353508">
          <w:marLeft w:val="0"/>
          <w:marRight w:val="0"/>
          <w:marTop w:val="0"/>
          <w:marBottom w:val="0"/>
          <w:divBdr>
            <w:top w:val="none" w:sz="0" w:space="0" w:color="auto"/>
            <w:left w:val="none" w:sz="0" w:space="0" w:color="auto"/>
            <w:bottom w:val="none" w:sz="0" w:space="0" w:color="auto"/>
            <w:right w:val="none" w:sz="0" w:space="0" w:color="auto"/>
          </w:divBdr>
        </w:div>
        <w:div w:id="475800393">
          <w:marLeft w:val="0"/>
          <w:marRight w:val="0"/>
          <w:marTop w:val="0"/>
          <w:marBottom w:val="0"/>
          <w:divBdr>
            <w:top w:val="none" w:sz="0" w:space="0" w:color="auto"/>
            <w:left w:val="none" w:sz="0" w:space="0" w:color="auto"/>
            <w:bottom w:val="none" w:sz="0" w:space="0" w:color="auto"/>
            <w:right w:val="none" w:sz="0" w:space="0" w:color="auto"/>
          </w:divBdr>
        </w:div>
      </w:divsChild>
    </w:div>
    <w:div w:id="1183468939">
      <w:bodyDiv w:val="1"/>
      <w:marLeft w:val="0"/>
      <w:marRight w:val="0"/>
      <w:marTop w:val="0"/>
      <w:marBottom w:val="0"/>
      <w:divBdr>
        <w:top w:val="none" w:sz="0" w:space="0" w:color="auto"/>
        <w:left w:val="none" w:sz="0" w:space="0" w:color="auto"/>
        <w:bottom w:val="none" w:sz="0" w:space="0" w:color="auto"/>
        <w:right w:val="none" w:sz="0" w:space="0" w:color="auto"/>
      </w:divBdr>
    </w:div>
    <w:div w:id="1189566399">
      <w:bodyDiv w:val="1"/>
      <w:marLeft w:val="0"/>
      <w:marRight w:val="0"/>
      <w:marTop w:val="0"/>
      <w:marBottom w:val="0"/>
      <w:divBdr>
        <w:top w:val="none" w:sz="0" w:space="0" w:color="auto"/>
        <w:left w:val="none" w:sz="0" w:space="0" w:color="auto"/>
        <w:bottom w:val="none" w:sz="0" w:space="0" w:color="auto"/>
        <w:right w:val="none" w:sz="0" w:space="0" w:color="auto"/>
      </w:divBdr>
      <w:divsChild>
        <w:div w:id="1647782829">
          <w:marLeft w:val="0"/>
          <w:marRight w:val="0"/>
          <w:marTop w:val="0"/>
          <w:marBottom w:val="0"/>
          <w:divBdr>
            <w:top w:val="none" w:sz="0" w:space="0" w:color="auto"/>
            <w:left w:val="none" w:sz="0" w:space="0" w:color="auto"/>
            <w:bottom w:val="none" w:sz="0" w:space="0" w:color="auto"/>
            <w:right w:val="none" w:sz="0" w:space="0" w:color="auto"/>
          </w:divBdr>
        </w:div>
        <w:div w:id="842663731">
          <w:marLeft w:val="0"/>
          <w:marRight w:val="0"/>
          <w:marTop w:val="0"/>
          <w:marBottom w:val="0"/>
          <w:divBdr>
            <w:top w:val="none" w:sz="0" w:space="0" w:color="auto"/>
            <w:left w:val="none" w:sz="0" w:space="0" w:color="auto"/>
            <w:bottom w:val="none" w:sz="0" w:space="0" w:color="auto"/>
            <w:right w:val="none" w:sz="0" w:space="0" w:color="auto"/>
          </w:divBdr>
        </w:div>
        <w:div w:id="661159453">
          <w:marLeft w:val="0"/>
          <w:marRight w:val="0"/>
          <w:marTop w:val="0"/>
          <w:marBottom w:val="0"/>
          <w:divBdr>
            <w:top w:val="none" w:sz="0" w:space="0" w:color="auto"/>
            <w:left w:val="none" w:sz="0" w:space="0" w:color="auto"/>
            <w:bottom w:val="none" w:sz="0" w:space="0" w:color="auto"/>
            <w:right w:val="none" w:sz="0" w:space="0" w:color="auto"/>
          </w:divBdr>
        </w:div>
        <w:div w:id="1163860077">
          <w:marLeft w:val="0"/>
          <w:marRight w:val="0"/>
          <w:marTop w:val="0"/>
          <w:marBottom w:val="0"/>
          <w:divBdr>
            <w:top w:val="none" w:sz="0" w:space="0" w:color="auto"/>
            <w:left w:val="none" w:sz="0" w:space="0" w:color="auto"/>
            <w:bottom w:val="none" w:sz="0" w:space="0" w:color="auto"/>
            <w:right w:val="none" w:sz="0" w:space="0" w:color="auto"/>
          </w:divBdr>
        </w:div>
        <w:div w:id="203948058">
          <w:marLeft w:val="0"/>
          <w:marRight w:val="0"/>
          <w:marTop w:val="0"/>
          <w:marBottom w:val="0"/>
          <w:divBdr>
            <w:top w:val="none" w:sz="0" w:space="0" w:color="auto"/>
            <w:left w:val="none" w:sz="0" w:space="0" w:color="auto"/>
            <w:bottom w:val="none" w:sz="0" w:space="0" w:color="auto"/>
            <w:right w:val="none" w:sz="0" w:space="0" w:color="auto"/>
          </w:divBdr>
        </w:div>
        <w:div w:id="1624463932">
          <w:marLeft w:val="0"/>
          <w:marRight w:val="0"/>
          <w:marTop w:val="0"/>
          <w:marBottom w:val="0"/>
          <w:divBdr>
            <w:top w:val="none" w:sz="0" w:space="0" w:color="auto"/>
            <w:left w:val="none" w:sz="0" w:space="0" w:color="auto"/>
            <w:bottom w:val="none" w:sz="0" w:space="0" w:color="auto"/>
            <w:right w:val="none" w:sz="0" w:space="0" w:color="auto"/>
          </w:divBdr>
        </w:div>
        <w:div w:id="1548252475">
          <w:marLeft w:val="0"/>
          <w:marRight w:val="0"/>
          <w:marTop w:val="0"/>
          <w:marBottom w:val="0"/>
          <w:divBdr>
            <w:top w:val="none" w:sz="0" w:space="0" w:color="auto"/>
            <w:left w:val="none" w:sz="0" w:space="0" w:color="auto"/>
            <w:bottom w:val="none" w:sz="0" w:space="0" w:color="auto"/>
            <w:right w:val="none" w:sz="0" w:space="0" w:color="auto"/>
          </w:divBdr>
        </w:div>
        <w:div w:id="2098360870">
          <w:marLeft w:val="0"/>
          <w:marRight w:val="0"/>
          <w:marTop w:val="0"/>
          <w:marBottom w:val="0"/>
          <w:divBdr>
            <w:top w:val="none" w:sz="0" w:space="0" w:color="auto"/>
            <w:left w:val="none" w:sz="0" w:space="0" w:color="auto"/>
            <w:bottom w:val="none" w:sz="0" w:space="0" w:color="auto"/>
            <w:right w:val="none" w:sz="0" w:space="0" w:color="auto"/>
          </w:divBdr>
        </w:div>
        <w:div w:id="1220366713">
          <w:marLeft w:val="0"/>
          <w:marRight w:val="0"/>
          <w:marTop w:val="0"/>
          <w:marBottom w:val="0"/>
          <w:divBdr>
            <w:top w:val="none" w:sz="0" w:space="0" w:color="auto"/>
            <w:left w:val="none" w:sz="0" w:space="0" w:color="auto"/>
            <w:bottom w:val="none" w:sz="0" w:space="0" w:color="auto"/>
            <w:right w:val="none" w:sz="0" w:space="0" w:color="auto"/>
          </w:divBdr>
        </w:div>
        <w:div w:id="587543897">
          <w:marLeft w:val="0"/>
          <w:marRight w:val="0"/>
          <w:marTop w:val="0"/>
          <w:marBottom w:val="0"/>
          <w:divBdr>
            <w:top w:val="none" w:sz="0" w:space="0" w:color="auto"/>
            <w:left w:val="none" w:sz="0" w:space="0" w:color="auto"/>
            <w:bottom w:val="none" w:sz="0" w:space="0" w:color="auto"/>
            <w:right w:val="none" w:sz="0" w:space="0" w:color="auto"/>
          </w:divBdr>
        </w:div>
        <w:div w:id="489491623">
          <w:marLeft w:val="0"/>
          <w:marRight w:val="0"/>
          <w:marTop w:val="0"/>
          <w:marBottom w:val="0"/>
          <w:divBdr>
            <w:top w:val="none" w:sz="0" w:space="0" w:color="auto"/>
            <w:left w:val="none" w:sz="0" w:space="0" w:color="auto"/>
            <w:bottom w:val="none" w:sz="0" w:space="0" w:color="auto"/>
            <w:right w:val="none" w:sz="0" w:space="0" w:color="auto"/>
          </w:divBdr>
        </w:div>
        <w:div w:id="1797328115">
          <w:marLeft w:val="0"/>
          <w:marRight w:val="0"/>
          <w:marTop w:val="0"/>
          <w:marBottom w:val="0"/>
          <w:divBdr>
            <w:top w:val="none" w:sz="0" w:space="0" w:color="auto"/>
            <w:left w:val="none" w:sz="0" w:space="0" w:color="auto"/>
            <w:bottom w:val="none" w:sz="0" w:space="0" w:color="auto"/>
            <w:right w:val="none" w:sz="0" w:space="0" w:color="auto"/>
          </w:divBdr>
        </w:div>
        <w:div w:id="1162425378">
          <w:marLeft w:val="0"/>
          <w:marRight w:val="0"/>
          <w:marTop w:val="0"/>
          <w:marBottom w:val="0"/>
          <w:divBdr>
            <w:top w:val="none" w:sz="0" w:space="0" w:color="auto"/>
            <w:left w:val="none" w:sz="0" w:space="0" w:color="auto"/>
            <w:bottom w:val="none" w:sz="0" w:space="0" w:color="auto"/>
            <w:right w:val="none" w:sz="0" w:space="0" w:color="auto"/>
          </w:divBdr>
        </w:div>
        <w:div w:id="536234682">
          <w:marLeft w:val="0"/>
          <w:marRight w:val="0"/>
          <w:marTop w:val="0"/>
          <w:marBottom w:val="0"/>
          <w:divBdr>
            <w:top w:val="none" w:sz="0" w:space="0" w:color="auto"/>
            <w:left w:val="none" w:sz="0" w:space="0" w:color="auto"/>
            <w:bottom w:val="none" w:sz="0" w:space="0" w:color="auto"/>
            <w:right w:val="none" w:sz="0" w:space="0" w:color="auto"/>
          </w:divBdr>
        </w:div>
        <w:div w:id="1404834624">
          <w:marLeft w:val="0"/>
          <w:marRight w:val="0"/>
          <w:marTop w:val="0"/>
          <w:marBottom w:val="0"/>
          <w:divBdr>
            <w:top w:val="none" w:sz="0" w:space="0" w:color="auto"/>
            <w:left w:val="none" w:sz="0" w:space="0" w:color="auto"/>
            <w:bottom w:val="none" w:sz="0" w:space="0" w:color="auto"/>
            <w:right w:val="none" w:sz="0" w:space="0" w:color="auto"/>
          </w:divBdr>
        </w:div>
        <w:div w:id="322777360">
          <w:marLeft w:val="0"/>
          <w:marRight w:val="0"/>
          <w:marTop w:val="0"/>
          <w:marBottom w:val="0"/>
          <w:divBdr>
            <w:top w:val="none" w:sz="0" w:space="0" w:color="auto"/>
            <w:left w:val="none" w:sz="0" w:space="0" w:color="auto"/>
            <w:bottom w:val="none" w:sz="0" w:space="0" w:color="auto"/>
            <w:right w:val="none" w:sz="0" w:space="0" w:color="auto"/>
          </w:divBdr>
        </w:div>
        <w:div w:id="1222248222">
          <w:marLeft w:val="0"/>
          <w:marRight w:val="0"/>
          <w:marTop w:val="0"/>
          <w:marBottom w:val="0"/>
          <w:divBdr>
            <w:top w:val="none" w:sz="0" w:space="0" w:color="auto"/>
            <w:left w:val="none" w:sz="0" w:space="0" w:color="auto"/>
            <w:bottom w:val="none" w:sz="0" w:space="0" w:color="auto"/>
            <w:right w:val="none" w:sz="0" w:space="0" w:color="auto"/>
          </w:divBdr>
        </w:div>
        <w:div w:id="424158317">
          <w:marLeft w:val="0"/>
          <w:marRight w:val="0"/>
          <w:marTop w:val="0"/>
          <w:marBottom w:val="0"/>
          <w:divBdr>
            <w:top w:val="none" w:sz="0" w:space="0" w:color="auto"/>
            <w:left w:val="none" w:sz="0" w:space="0" w:color="auto"/>
            <w:bottom w:val="none" w:sz="0" w:space="0" w:color="auto"/>
            <w:right w:val="none" w:sz="0" w:space="0" w:color="auto"/>
          </w:divBdr>
        </w:div>
        <w:div w:id="2071881960">
          <w:marLeft w:val="0"/>
          <w:marRight w:val="0"/>
          <w:marTop w:val="0"/>
          <w:marBottom w:val="0"/>
          <w:divBdr>
            <w:top w:val="none" w:sz="0" w:space="0" w:color="auto"/>
            <w:left w:val="none" w:sz="0" w:space="0" w:color="auto"/>
            <w:bottom w:val="none" w:sz="0" w:space="0" w:color="auto"/>
            <w:right w:val="none" w:sz="0" w:space="0" w:color="auto"/>
          </w:divBdr>
        </w:div>
        <w:div w:id="561907637">
          <w:marLeft w:val="0"/>
          <w:marRight w:val="0"/>
          <w:marTop w:val="0"/>
          <w:marBottom w:val="0"/>
          <w:divBdr>
            <w:top w:val="none" w:sz="0" w:space="0" w:color="auto"/>
            <w:left w:val="none" w:sz="0" w:space="0" w:color="auto"/>
            <w:bottom w:val="none" w:sz="0" w:space="0" w:color="auto"/>
            <w:right w:val="none" w:sz="0" w:space="0" w:color="auto"/>
          </w:divBdr>
        </w:div>
        <w:div w:id="753630030">
          <w:marLeft w:val="0"/>
          <w:marRight w:val="0"/>
          <w:marTop w:val="0"/>
          <w:marBottom w:val="0"/>
          <w:divBdr>
            <w:top w:val="none" w:sz="0" w:space="0" w:color="auto"/>
            <w:left w:val="none" w:sz="0" w:space="0" w:color="auto"/>
            <w:bottom w:val="none" w:sz="0" w:space="0" w:color="auto"/>
            <w:right w:val="none" w:sz="0" w:space="0" w:color="auto"/>
          </w:divBdr>
        </w:div>
        <w:div w:id="330370717">
          <w:marLeft w:val="0"/>
          <w:marRight w:val="0"/>
          <w:marTop w:val="0"/>
          <w:marBottom w:val="0"/>
          <w:divBdr>
            <w:top w:val="none" w:sz="0" w:space="0" w:color="auto"/>
            <w:left w:val="none" w:sz="0" w:space="0" w:color="auto"/>
            <w:bottom w:val="none" w:sz="0" w:space="0" w:color="auto"/>
            <w:right w:val="none" w:sz="0" w:space="0" w:color="auto"/>
          </w:divBdr>
        </w:div>
        <w:div w:id="833958688">
          <w:marLeft w:val="0"/>
          <w:marRight w:val="0"/>
          <w:marTop w:val="0"/>
          <w:marBottom w:val="0"/>
          <w:divBdr>
            <w:top w:val="none" w:sz="0" w:space="0" w:color="auto"/>
            <w:left w:val="none" w:sz="0" w:space="0" w:color="auto"/>
            <w:bottom w:val="none" w:sz="0" w:space="0" w:color="auto"/>
            <w:right w:val="none" w:sz="0" w:space="0" w:color="auto"/>
          </w:divBdr>
        </w:div>
        <w:div w:id="1736511179">
          <w:marLeft w:val="0"/>
          <w:marRight w:val="0"/>
          <w:marTop w:val="0"/>
          <w:marBottom w:val="0"/>
          <w:divBdr>
            <w:top w:val="none" w:sz="0" w:space="0" w:color="auto"/>
            <w:left w:val="none" w:sz="0" w:space="0" w:color="auto"/>
            <w:bottom w:val="none" w:sz="0" w:space="0" w:color="auto"/>
            <w:right w:val="none" w:sz="0" w:space="0" w:color="auto"/>
          </w:divBdr>
        </w:div>
        <w:div w:id="307054495">
          <w:marLeft w:val="0"/>
          <w:marRight w:val="0"/>
          <w:marTop w:val="0"/>
          <w:marBottom w:val="0"/>
          <w:divBdr>
            <w:top w:val="none" w:sz="0" w:space="0" w:color="auto"/>
            <w:left w:val="none" w:sz="0" w:space="0" w:color="auto"/>
            <w:bottom w:val="none" w:sz="0" w:space="0" w:color="auto"/>
            <w:right w:val="none" w:sz="0" w:space="0" w:color="auto"/>
          </w:divBdr>
        </w:div>
        <w:div w:id="1214846652">
          <w:marLeft w:val="0"/>
          <w:marRight w:val="0"/>
          <w:marTop w:val="0"/>
          <w:marBottom w:val="0"/>
          <w:divBdr>
            <w:top w:val="none" w:sz="0" w:space="0" w:color="auto"/>
            <w:left w:val="none" w:sz="0" w:space="0" w:color="auto"/>
            <w:bottom w:val="none" w:sz="0" w:space="0" w:color="auto"/>
            <w:right w:val="none" w:sz="0" w:space="0" w:color="auto"/>
          </w:divBdr>
        </w:div>
        <w:div w:id="767236539">
          <w:marLeft w:val="0"/>
          <w:marRight w:val="0"/>
          <w:marTop w:val="0"/>
          <w:marBottom w:val="0"/>
          <w:divBdr>
            <w:top w:val="none" w:sz="0" w:space="0" w:color="auto"/>
            <w:left w:val="none" w:sz="0" w:space="0" w:color="auto"/>
            <w:bottom w:val="none" w:sz="0" w:space="0" w:color="auto"/>
            <w:right w:val="none" w:sz="0" w:space="0" w:color="auto"/>
          </w:divBdr>
        </w:div>
        <w:div w:id="1019740664">
          <w:marLeft w:val="0"/>
          <w:marRight w:val="0"/>
          <w:marTop w:val="0"/>
          <w:marBottom w:val="0"/>
          <w:divBdr>
            <w:top w:val="none" w:sz="0" w:space="0" w:color="auto"/>
            <w:left w:val="none" w:sz="0" w:space="0" w:color="auto"/>
            <w:bottom w:val="none" w:sz="0" w:space="0" w:color="auto"/>
            <w:right w:val="none" w:sz="0" w:space="0" w:color="auto"/>
          </w:divBdr>
        </w:div>
        <w:div w:id="67388874">
          <w:marLeft w:val="0"/>
          <w:marRight w:val="0"/>
          <w:marTop w:val="0"/>
          <w:marBottom w:val="0"/>
          <w:divBdr>
            <w:top w:val="none" w:sz="0" w:space="0" w:color="auto"/>
            <w:left w:val="none" w:sz="0" w:space="0" w:color="auto"/>
            <w:bottom w:val="none" w:sz="0" w:space="0" w:color="auto"/>
            <w:right w:val="none" w:sz="0" w:space="0" w:color="auto"/>
          </w:divBdr>
        </w:div>
        <w:div w:id="1917352566">
          <w:marLeft w:val="0"/>
          <w:marRight w:val="0"/>
          <w:marTop w:val="0"/>
          <w:marBottom w:val="0"/>
          <w:divBdr>
            <w:top w:val="none" w:sz="0" w:space="0" w:color="auto"/>
            <w:left w:val="none" w:sz="0" w:space="0" w:color="auto"/>
            <w:bottom w:val="none" w:sz="0" w:space="0" w:color="auto"/>
            <w:right w:val="none" w:sz="0" w:space="0" w:color="auto"/>
          </w:divBdr>
        </w:div>
        <w:div w:id="639770968">
          <w:marLeft w:val="0"/>
          <w:marRight w:val="0"/>
          <w:marTop w:val="0"/>
          <w:marBottom w:val="0"/>
          <w:divBdr>
            <w:top w:val="none" w:sz="0" w:space="0" w:color="auto"/>
            <w:left w:val="none" w:sz="0" w:space="0" w:color="auto"/>
            <w:bottom w:val="none" w:sz="0" w:space="0" w:color="auto"/>
            <w:right w:val="none" w:sz="0" w:space="0" w:color="auto"/>
          </w:divBdr>
        </w:div>
        <w:div w:id="1335912225">
          <w:marLeft w:val="0"/>
          <w:marRight w:val="0"/>
          <w:marTop w:val="0"/>
          <w:marBottom w:val="0"/>
          <w:divBdr>
            <w:top w:val="none" w:sz="0" w:space="0" w:color="auto"/>
            <w:left w:val="none" w:sz="0" w:space="0" w:color="auto"/>
            <w:bottom w:val="none" w:sz="0" w:space="0" w:color="auto"/>
            <w:right w:val="none" w:sz="0" w:space="0" w:color="auto"/>
          </w:divBdr>
        </w:div>
        <w:div w:id="80303238">
          <w:marLeft w:val="0"/>
          <w:marRight w:val="0"/>
          <w:marTop w:val="0"/>
          <w:marBottom w:val="0"/>
          <w:divBdr>
            <w:top w:val="none" w:sz="0" w:space="0" w:color="auto"/>
            <w:left w:val="none" w:sz="0" w:space="0" w:color="auto"/>
            <w:bottom w:val="none" w:sz="0" w:space="0" w:color="auto"/>
            <w:right w:val="none" w:sz="0" w:space="0" w:color="auto"/>
          </w:divBdr>
        </w:div>
        <w:div w:id="1083526983">
          <w:marLeft w:val="0"/>
          <w:marRight w:val="0"/>
          <w:marTop w:val="0"/>
          <w:marBottom w:val="0"/>
          <w:divBdr>
            <w:top w:val="none" w:sz="0" w:space="0" w:color="auto"/>
            <w:left w:val="none" w:sz="0" w:space="0" w:color="auto"/>
            <w:bottom w:val="none" w:sz="0" w:space="0" w:color="auto"/>
            <w:right w:val="none" w:sz="0" w:space="0" w:color="auto"/>
          </w:divBdr>
        </w:div>
        <w:div w:id="1761372679">
          <w:marLeft w:val="0"/>
          <w:marRight w:val="0"/>
          <w:marTop w:val="0"/>
          <w:marBottom w:val="0"/>
          <w:divBdr>
            <w:top w:val="none" w:sz="0" w:space="0" w:color="auto"/>
            <w:left w:val="none" w:sz="0" w:space="0" w:color="auto"/>
            <w:bottom w:val="none" w:sz="0" w:space="0" w:color="auto"/>
            <w:right w:val="none" w:sz="0" w:space="0" w:color="auto"/>
          </w:divBdr>
        </w:div>
        <w:div w:id="705251337">
          <w:marLeft w:val="0"/>
          <w:marRight w:val="0"/>
          <w:marTop w:val="0"/>
          <w:marBottom w:val="0"/>
          <w:divBdr>
            <w:top w:val="none" w:sz="0" w:space="0" w:color="auto"/>
            <w:left w:val="none" w:sz="0" w:space="0" w:color="auto"/>
            <w:bottom w:val="none" w:sz="0" w:space="0" w:color="auto"/>
            <w:right w:val="none" w:sz="0" w:space="0" w:color="auto"/>
          </w:divBdr>
        </w:div>
        <w:div w:id="734670966">
          <w:marLeft w:val="0"/>
          <w:marRight w:val="0"/>
          <w:marTop w:val="0"/>
          <w:marBottom w:val="0"/>
          <w:divBdr>
            <w:top w:val="none" w:sz="0" w:space="0" w:color="auto"/>
            <w:left w:val="none" w:sz="0" w:space="0" w:color="auto"/>
            <w:bottom w:val="none" w:sz="0" w:space="0" w:color="auto"/>
            <w:right w:val="none" w:sz="0" w:space="0" w:color="auto"/>
          </w:divBdr>
        </w:div>
        <w:div w:id="869142791">
          <w:marLeft w:val="0"/>
          <w:marRight w:val="0"/>
          <w:marTop w:val="0"/>
          <w:marBottom w:val="0"/>
          <w:divBdr>
            <w:top w:val="none" w:sz="0" w:space="0" w:color="auto"/>
            <w:left w:val="none" w:sz="0" w:space="0" w:color="auto"/>
            <w:bottom w:val="none" w:sz="0" w:space="0" w:color="auto"/>
            <w:right w:val="none" w:sz="0" w:space="0" w:color="auto"/>
          </w:divBdr>
        </w:div>
        <w:div w:id="900821824">
          <w:marLeft w:val="0"/>
          <w:marRight w:val="0"/>
          <w:marTop w:val="0"/>
          <w:marBottom w:val="0"/>
          <w:divBdr>
            <w:top w:val="none" w:sz="0" w:space="0" w:color="auto"/>
            <w:left w:val="none" w:sz="0" w:space="0" w:color="auto"/>
            <w:bottom w:val="none" w:sz="0" w:space="0" w:color="auto"/>
            <w:right w:val="none" w:sz="0" w:space="0" w:color="auto"/>
          </w:divBdr>
        </w:div>
        <w:div w:id="2084258944">
          <w:marLeft w:val="0"/>
          <w:marRight w:val="0"/>
          <w:marTop w:val="0"/>
          <w:marBottom w:val="0"/>
          <w:divBdr>
            <w:top w:val="none" w:sz="0" w:space="0" w:color="auto"/>
            <w:left w:val="none" w:sz="0" w:space="0" w:color="auto"/>
            <w:bottom w:val="none" w:sz="0" w:space="0" w:color="auto"/>
            <w:right w:val="none" w:sz="0" w:space="0" w:color="auto"/>
          </w:divBdr>
        </w:div>
        <w:div w:id="1843736211">
          <w:marLeft w:val="0"/>
          <w:marRight w:val="0"/>
          <w:marTop w:val="0"/>
          <w:marBottom w:val="0"/>
          <w:divBdr>
            <w:top w:val="none" w:sz="0" w:space="0" w:color="auto"/>
            <w:left w:val="none" w:sz="0" w:space="0" w:color="auto"/>
            <w:bottom w:val="none" w:sz="0" w:space="0" w:color="auto"/>
            <w:right w:val="none" w:sz="0" w:space="0" w:color="auto"/>
          </w:divBdr>
        </w:div>
      </w:divsChild>
    </w:div>
    <w:div w:id="1237132980">
      <w:bodyDiv w:val="1"/>
      <w:marLeft w:val="0"/>
      <w:marRight w:val="0"/>
      <w:marTop w:val="0"/>
      <w:marBottom w:val="0"/>
      <w:divBdr>
        <w:top w:val="none" w:sz="0" w:space="0" w:color="auto"/>
        <w:left w:val="none" w:sz="0" w:space="0" w:color="auto"/>
        <w:bottom w:val="none" w:sz="0" w:space="0" w:color="auto"/>
        <w:right w:val="none" w:sz="0" w:space="0" w:color="auto"/>
      </w:divBdr>
      <w:divsChild>
        <w:div w:id="430203259">
          <w:marLeft w:val="0"/>
          <w:marRight w:val="0"/>
          <w:marTop w:val="0"/>
          <w:marBottom w:val="0"/>
          <w:divBdr>
            <w:top w:val="none" w:sz="0" w:space="0" w:color="auto"/>
            <w:left w:val="none" w:sz="0" w:space="0" w:color="auto"/>
            <w:bottom w:val="none" w:sz="0" w:space="0" w:color="auto"/>
            <w:right w:val="none" w:sz="0" w:space="0" w:color="auto"/>
          </w:divBdr>
        </w:div>
        <w:div w:id="1373916404">
          <w:marLeft w:val="0"/>
          <w:marRight w:val="0"/>
          <w:marTop w:val="0"/>
          <w:marBottom w:val="0"/>
          <w:divBdr>
            <w:top w:val="none" w:sz="0" w:space="0" w:color="auto"/>
            <w:left w:val="none" w:sz="0" w:space="0" w:color="auto"/>
            <w:bottom w:val="none" w:sz="0" w:space="0" w:color="auto"/>
            <w:right w:val="none" w:sz="0" w:space="0" w:color="auto"/>
          </w:divBdr>
        </w:div>
        <w:div w:id="1040016353">
          <w:marLeft w:val="0"/>
          <w:marRight w:val="0"/>
          <w:marTop w:val="0"/>
          <w:marBottom w:val="0"/>
          <w:divBdr>
            <w:top w:val="none" w:sz="0" w:space="0" w:color="auto"/>
            <w:left w:val="none" w:sz="0" w:space="0" w:color="auto"/>
            <w:bottom w:val="none" w:sz="0" w:space="0" w:color="auto"/>
            <w:right w:val="none" w:sz="0" w:space="0" w:color="auto"/>
          </w:divBdr>
        </w:div>
        <w:div w:id="1276206828">
          <w:marLeft w:val="0"/>
          <w:marRight w:val="0"/>
          <w:marTop w:val="0"/>
          <w:marBottom w:val="0"/>
          <w:divBdr>
            <w:top w:val="none" w:sz="0" w:space="0" w:color="auto"/>
            <w:left w:val="none" w:sz="0" w:space="0" w:color="auto"/>
            <w:bottom w:val="none" w:sz="0" w:space="0" w:color="auto"/>
            <w:right w:val="none" w:sz="0" w:space="0" w:color="auto"/>
          </w:divBdr>
        </w:div>
        <w:div w:id="749155095">
          <w:marLeft w:val="0"/>
          <w:marRight w:val="0"/>
          <w:marTop w:val="0"/>
          <w:marBottom w:val="0"/>
          <w:divBdr>
            <w:top w:val="none" w:sz="0" w:space="0" w:color="auto"/>
            <w:left w:val="none" w:sz="0" w:space="0" w:color="auto"/>
            <w:bottom w:val="none" w:sz="0" w:space="0" w:color="auto"/>
            <w:right w:val="none" w:sz="0" w:space="0" w:color="auto"/>
          </w:divBdr>
        </w:div>
        <w:div w:id="579173772">
          <w:marLeft w:val="0"/>
          <w:marRight w:val="0"/>
          <w:marTop w:val="0"/>
          <w:marBottom w:val="0"/>
          <w:divBdr>
            <w:top w:val="none" w:sz="0" w:space="0" w:color="auto"/>
            <w:left w:val="none" w:sz="0" w:space="0" w:color="auto"/>
            <w:bottom w:val="none" w:sz="0" w:space="0" w:color="auto"/>
            <w:right w:val="none" w:sz="0" w:space="0" w:color="auto"/>
          </w:divBdr>
        </w:div>
        <w:div w:id="87233488">
          <w:marLeft w:val="0"/>
          <w:marRight w:val="0"/>
          <w:marTop w:val="0"/>
          <w:marBottom w:val="0"/>
          <w:divBdr>
            <w:top w:val="none" w:sz="0" w:space="0" w:color="auto"/>
            <w:left w:val="none" w:sz="0" w:space="0" w:color="auto"/>
            <w:bottom w:val="none" w:sz="0" w:space="0" w:color="auto"/>
            <w:right w:val="none" w:sz="0" w:space="0" w:color="auto"/>
          </w:divBdr>
        </w:div>
        <w:div w:id="839320341">
          <w:marLeft w:val="0"/>
          <w:marRight w:val="0"/>
          <w:marTop w:val="0"/>
          <w:marBottom w:val="0"/>
          <w:divBdr>
            <w:top w:val="none" w:sz="0" w:space="0" w:color="auto"/>
            <w:left w:val="none" w:sz="0" w:space="0" w:color="auto"/>
            <w:bottom w:val="none" w:sz="0" w:space="0" w:color="auto"/>
            <w:right w:val="none" w:sz="0" w:space="0" w:color="auto"/>
          </w:divBdr>
        </w:div>
      </w:divsChild>
    </w:div>
    <w:div w:id="1240283833">
      <w:bodyDiv w:val="1"/>
      <w:marLeft w:val="0"/>
      <w:marRight w:val="0"/>
      <w:marTop w:val="0"/>
      <w:marBottom w:val="0"/>
      <w:divBdr>
        <w:top w:val="none" w:sz="0" w:space="0" w:color="auto"/>
        <w:left w:val="none" w:sz="0" w:space="0" w:color="auto"/>
        <w:bottom w:val="none" w:sz="0" w:space="0" w:color="auto"/>
        <w:right w:val="none" w:sz="0" w:space="0" w:color="auto"/>
      </w:divBdr>
    </w:div>
    <w:div w:id="1305308092">
      <w:bodyDiv w:val="1"/>
      <w:marLeft w:val="0"/>
      <w:marRight w:val="0"/>
      <w:marTop w:val="0"/>
      <w:marBottom w:val="0"/>
      <w:divBdr>
        <w:top w:val="none" w:sz="0" w:space="0" w:color="auto"/>
        <w:left w:val="none" w:sz="0" w:space="0" w:color="auto"/>
        <w:bottom w:val="none" w:sz="0" w:space="0" w:color="auto"/>
        <w:right w:val="none" w:sz="0" w:space="0" w:color="auto"/>
      </w:divBdr>
      <w:divsChild>
        <w:div w:id="1938513565">
          <w:marLeft w:val="0"/>
          <w:marRight w:val="0"/>
          <w:marTop w:val="0"/>
          <w:marBottom w:val="0"/>
          <w:divBdr>
            <w:top w:val="none" w:sz="0" w:space="0" w:color="auto"/>
            <w:left w:val="none" w:sz="0" w:space="0" w:color="auto"/>
            <w:bottom w:val="none" w:sz="0" w:space="0" w:color="auto"/>
            <w:right w:val="none" w:sz="0" w:space="0" w:color="auto"/>
          </w:divBdr>
        </w:div>
        <w:div w:id="1134907203">
          <w:marLeft w:val="0"/>
          <w:marRight w:val="0"/>
          <w:marTop w:val="0"/>
          <w:marBottom w:val="0"/>
          <w:divBdr>
            <w:top w:val="none" w:sz="0" w:space="0" w:color="auto"/>
            <w:left w:val="none" w:sz="0" w:space="0" w:color="auto"/>
            <w:bottom w:val="none" w:sz="0" w:space="0" w:color="auto"/>
            <w:right w:val="none" w:sz="0" w:space="0" w:color="auto"/>
          </w:divBdr>
        </w:div>
        <w:div w:id="1793552489">
          <w:marLeft w:val="0"/>
          <w:marRight w:val="0"/>
          <w:marTop w:val="0"/>
          <w:marBottom w:val="0"/>
          <w:divBdr>
            <w:top w:val="none" w:sz="0" w:space="0" w:color="auto"/>
            <w:left w:val="none" w:sz="0" w:space="0" w:color="auto"/>
            <w:bottom w:val="none" w:sz="0" w:space="0" w:color="auto"/>
            <w:right w:val="none" w:sz="0" w:space="0" w:color="auto"/>
          </w:divBdr>
        </w:div>
        <w:div w:id="421030148">
          <w:marLeft w:val="0"/>
          <w:marRight w:val="0"/>
          <w:marTop w:val="0"/>
          <w:marBottom w:val="0"/>
          <w:divBdr>
            <w:top w:val="none" w:sz="0" w:space="0" w:color="auto"/>
            <w:left w:val="none" w:sz="0" w:space="0" w:color="auto"/>
            <w:bottom w:val="none" w:sz="0" w:space="0" w:color="auto"/>
            <w:right w:val="none" w:sz="0" w:space="0" w:color="auto"/>
          </w:divBdr>
        </w:div>
        <w:div w:id="1599291013">
          <w:marLeft w:val="0"/>
          <w:marRight w:val="0"/>
          <w:marTop w:val="0"/>
          <w:marBottom w:val="0"/>
          <w:divBdr>
            <w:top w:val="none" w:sz="0" w:space="0" w:color="auto"/>
            <w:left w:val="none" w:sz="0" w:space="0" w:color="auto"/>
            <w:bottom w:val="none" w:sz="0" w:space="0" w:color="auto"/>
            <w:right w:val="none" w:sz="0" w:space="0" w:color="auto"/>
          </w:divBdr>
        </w:div>
        <w:div w:id="470831493">
          <w:marLeft w:val="0"/>
          <w:marRight w:val="0"/>
          <w:marTop w:val="0"/>
          <w:marBottom w:val="0"/>
          <w:divBdr>
            <w:top w:val="none" w:sz="0" w:space="0" w:color="auto"/>
            <w:left w:val="none" w:sz="0" w:space="0" w:color="auto"/>
            <w:bottom w:val="none" w:sz="0" w:space="0" w:color="auto"/>
            <w:right w:val="none" w:sz="0" w:space="0" w:color="auto"/>
          </w:divBdr>
        </w:div>
        <w:div w:id="1891769310">
          <w:marLeft w:val="0"/>
          <w:marRight w:val="0"/>
          <w:marTop w:val="0"/>
          <w:marBottom w:val="0"/>
          <w:divBdr>
            <w:top w:val="none" w:sz="0" w:space="0" w:color="auto"/>
            <w:left w:val="none" w:sz="0" w:space="0" w:color="auto"/>
            <w:bottom w:val="none" w:sz="0" w:space="0" w:color="auto"/>
            <w:right w:val="none" w:sz="0" w:space="0" w:color="auto"/>
          </w:divBdr>
        </w:div>
        <w:div w:id="437527692">
          <w:marLeft w:val="0"/>
          <w:marRight w:val="0"/>
          <w:marTop w:val="0"/>
          <w:marBottom w:val="0"/>
          <w:divBdr>
            <w:top w:val="none" w:sz="0" w:space="0" w:color="auto"/>
            <w:left w:val="none" w:sz="0" w:space="0" w:color="auto"/>
            <w:bottom w:val="none" w:sz="0" w:space="0" w:color="auto"/>
            <w:right w:val="none" w:sz="0" w:space="0" w:color="auto"/>
          </w:divBdr>
        </w:div>
        <w:div w:id="575674300">
          <w:marLeft w:val="0"/>
          <w:marRight w:val="0"/>
          <w:marTop w:val="0"/>
          <w:marBottom w:val="0"/>
          <w:divBdr>
            <w:top w:val="none" w:sz="0" w:space="0" w:color="auto"/>
            <w:left w:val="none" w:sz="0" w:space="0" w:color="auto"/>
            <w:bottom w:val="none" w:sz="0" w:space="0" w:color="auto"/>
            <w:right w:val="none" w:sz="0" w:space="0" w:color="auto"/>
          </w:divBdr>
        </w:div>
        <w:div w:id="242375788">
          <w:marLeft w:val="0"/>
          <w:marRight w:val="0"/>
          <w:marTop w:val="0"/>
          <w:marBottom w:val="0"/>
          <w:divBdr>
            <w:top w:val="none" w:sz="0" w:space="0" w:color="auto"/>
            <w:left w:val="none" w:sz="0" w:space="0" w:color="auto"/>
            <w:bottom w:val="none" w:sz="0" w:space="0" w:color="auto"/>
            <w:right w:val="none" w:sz="0" w:space="0" w:color="auto"/>
          </w:divBdr>
        </w:div>
        <w:div w:id="795607747">
          <w:marLeft w:val="0"/>
          <w:marRight w:val="0"/>
          <w:marTop w:val="0"/>
          <w:marBottom w:val="0"/>
          <w:divBdr>
            <w:top w:val="none" w:sz="0" w:space="0" w:color="auto"/>
            <w:left w:val="none" w:sz="0" w:space="0" w:color="auto"/>
            <w:bottom w:val="none" w:sz="0" w:space="0" w:color="auto"/>
            <w:right w:val="none" w:sz="0" w:space="0" w:color="auto"/>
          </w:divBdr>
        </w:div>
        <w:div w:id="2059015562">
          <w:marLeft w:val="0"/>
          <w:marRight w:val="0"/>
          <w:marTop w:val="0"/>
          <w:marBottom w:val="0"/>
          <w:divBdr>
            <w:top w:val="none" w:sz="0" w:space="0" w:color="auto"/>
            <w:left w:val="none" w:sz="0" w:space="0" w:color="auto"/>
            <w:bottom w:val="none" w:sz="0" w:space="0" w:color="auto"/>
            <w:right w:val="none" w:sz="0" w:space="0" w:color="auto"/>
          </w:divBdr>
        </w:div>
        <w:div w:id="1662540397">
          <w:marLeft w:val="0"/>
          <w:marRight w:val="0"/>
          <w:marTop w:val="0"/>
          <w:marBottom w:val="0"/>
          <w:divBdr>
            <w:top w:val="none" w:sz="0" w:space="0" w:color="auto"/>
            <w:left w:val="none" w:sz="0" w:space="0" w:color="auto"/>
            <w:bottom w:val="none" w:sz="0" w:space="0" w:color="auto"/>
            <w:right w:val="none" w:sz="0" w:space="0" w:color="auto"/>
          </w:divBdr>
        </w:div>
        <w:div w:id="678002497">
          <w:marLeft w:val="0"/>
          <w:marRight w:val="0"/>
          <w:marTop w:val="0"/>
          <w:marBottom w:val="0"/>
          <w:divBdr>
            <w:top w:val="none" w:sz="0" w:space="0" w:color="auto"/>
            <w:left w:val="none" w:sz="0" w:space="0" w:color="auto"/>
            <w:bottom w:val="none" w:sz="0" w:space="0" w:color="auto"/>
            <w:right w:val="none" w:sz="0" w:space="0" w:color="auto"/>
          </w:divBdr>
        </w:div>
        <w:div w:id="2124496724">
          <w:marLeft w:val="0"/>
          <w:marRight w:val="0"/>
          <w:marTop w:val="0"/>
          <w:marBottom w:val="0"/>
          <w:divBdr>
            <w:top w:val="none" w:sz="0" w:space="0" w:color="auto"/>
            <w:left w:val="none" w:sz="0" w:space="0" w:color="auto"/>
            <w:bottom w:val="none" w:sz="0" w:space="0" w:color="auto"/>
            <w:right w:val="none" w:sz="0" w:space="0" w:color="auto"/>
          </w:divBdr>
        </w:div>
        <w:div w:id="539896613">
          <w:marLeft w:val="0"/>
          <w:marRight w:val="0"/>
          <w:marTop w:val="0"/>
          <w:marBottom w:val="0"/>
          <w:divBdr>
            <w:top w:val="none" w:sz="0" w:space="0" w:color="auto"/>
            <w:left w:val="none" w:sz="0" w:space="0" w:color="auto"/>
            <w:bottom w:val="none" w:sz="0" w:space="0" w:color="auto"/>
            <w:right w:val="none" w:sz="0" w:space="0" w:color="auto"/>
          </w:divBdr>
        </w:div>
      </w:divsChild>
    </w:div>
    <w:div w:id="1469393939">
      <w:bodyDiv w:val="1"/>
      <w:marLeft w:val="0"/>
      <w:marRight w:val="0"/>
      <w:marTop w:val="0"/>
      <w:marBottom w:val="0"/>
      <w:divBdr>
        <w:top w:val="none" w:sz="0" w:space="0" w:color="auto"/>
        <w:left w:val="none" w:sz="0" w:space="0" w:color="auto"/>
        <w:bottom w:val="none" w:sz="0" w:space="0" w:color="auto"/>
        <w:right w:val="none" w:sz="0" w:space="0" w:color="auto"/>
      </w:divBdr>
      <w:divsChild>
        <w:div w:id="1928881493">
          <w:marLeft w:val="0"/>
          <w:marRight w:val="0"/>
          <w:marTop w:val="0"/>
          <w:marBottom w:val="0"/>
          <w:divBdr>
            <w:top w:val="none" w:sz="0" w:space="0" w:color="auto"/>
            <w:left w:val="none" w:sz="0" w:space="0" w:color="auto"/>
            <w:bottom w:val="none" w:sz="0" w:space="0" w:color="auto"/>
            <w:right w:val="none" w:sz="0" w:space="0" w:color="auto"/>
          </w:divBdr>
        </w:div>
        <w:div w:id="144054834">
          <w:marLeft w:val="0"/>
          <w:marRight w:val="0"/>
          <w:marTop w:val="0"/>
          <w:marBottom w:val="0"/>
          <w:divBdr>
            <w:top w:val="none" w:sz="0" w:space="0" w:color="auto"/>
            <w:left w:val="none" w:sz="0" w:space="0" w:color="auto"/>
            <w:bottom w:val="none" w:sz="0" w:space="0" w:color="auto"/>
            <w:right w:val="none" w:sz="0" w:space="0" w:color="auto"/>
          </w:divBdr>
        </w:div>
        <w:div w:id="1828088579">
          <w:marLeft w:val="0"/>
          <w:marRight w:val="0"/>
          <w:marTop w:val="0"/>
          <w:marBottom w:val="0"/>
          <w:divBdr>
            <w:top w:val="none" w:sz="0" w:space="0" w:color="auto"/>
            <w:left w:val="none" w:sz="0" w:space="0" w:color="auto"/>
            <w:bottom w:val="none" w:sz="0" w:space="0" w:color="auto"/>
            <w:right w:val="none" w:sz="0" w:space="0" w:color="auto"/>
          </w:divBdr>
        </w:div>
        <w:div w:id="160044504">
          <w:marLeft w:val="0"/>
          <w:marRight w:val="0"/>
          <w:marTop w:val="0"/>
          <w:marBottom w:val="0"/>
          <w:divBdr>
            <w:top w:val="none" w:sz="0" w:space="0" w:color="auto"/>
            <w:left w:val="none" w:sz="0" w:space="0" w:color="auto"/>
            <w:bottom w:val="none" w:sz="0" w:space="0" w:color="auto"/>
            <w:right w:val="none" w:sz="0" w:space="0" w:color="auto"/>
          </w:divBdr>
        </w:div>
        <w:div w:id="305010100">
          <w:marLeft w:val="0"/>
          <w:marRight w:val="0"/>
          <w:marTop w:val="0"/>
          <w:marBottom w:val="0"/>
          <w:divBdr>
            <w:top w:val="none" w:sz="0" w:space="0" w:color="auto"/>
            <w:left w:val="none" w:sz="0" w:space="0" w:color="auto"/>
            <w:bottom w:val="none" w:sz="0" w:space="0" w:color="auto"/>
            <w:right w:val="none" w:sz="0" w:space="0" w:color="auto"/>
          </w:divBdr>
        </w:div>
        <w:div w:id="703941296">
          <w:marLeft w:val="0"/>
          <w:marRight w:val="0"/>
          <w:marTop w:val="0"/>
          <w:marBottom w:val="0"/>
          <w:divBdr>
            <w:top w:val="none" w:sz="0" w:space="0" w:color="auto"/>
            <w:left w:val="none" w:sz="0" w:space="0" w:color="auto"/>
            <w:bottom w:val="none" w:sz="0" w:space="0" w:color="auto"/>
            <w:right w:val="none" w:sz="0" w:space="0" w:color="auto"/>
          </w:divBdr>
        </w:div>
        <w:div w:id="1901595545">
          <w:marLeft w:val="0"/>
          <w:marRight w:val="0"/>
          <w:marTop w:val="0"/>
          <w:marBottom w:val="0"/>
          <w:divBdr>
            <w:top w:val="none" w:sz="0" w:space="0" w:color="auto"/>
            <w:left w:val="none" w:sz="0" w:space="0" w:color="auto"/>
            <w:bottom w:val="none" w:sz="0" w:space="0" w:color="auto"/>
            <w:right w:val="none" w:sz="0" w:space="0" w:color="auto"/>
          </w:divBdr>
        </w:div>
        <w:div w:id="1796557334">
          <w:marLeft w:val="0"/>
          <w:marRight w:val="0"/>
          <w:marTop w:val="0"/>
          <w:marBottom w:val="0"/>
          <w:divBdr>
            <w:top w:val="none" w:sz="0" w:space="0" w:color="auto"/>
            <w:left w:val="none" w:sz="0" w:space="0" w:color="auto"/>
            <w:bottom w:val="none" w:sz="0" w:space="0" w:color="auto"/>
            <w:right w:val="none" w:sz="0" w:space="0" w:color="auto"/>
          </w:divBdr>
        </w:div>
        <w:div w:id="1067608958">
          <w:marLeft w:val="0"/>
          <w:marRight w:val="0"/>
          <w:marTop w:val="0"/>
          <w:marBottom w:val="0"/>
          <w:divBdr>
            <w:top w:val="none" w:sz="0" w:space="0" w:color="auto"/>
            <w:left w:val="none" w:sz="0" w:space="0" w:color="auto"/>
            <w:bottom w:val="none" w:sz="0" w:space="0" w:color="auto"/>
            <w:right w:val="none" w:sz="0" w:space="0" w:color="auto"/>
          </w:divBdr>
        </w:div>
        <w:div w:id="1733189914">
          <w:marLeft w:val="0"/>
          <w:marRight w:val="0"/>
          <w:marTop w:val="0"/>
          <w:marBottom w:val="0"/>
          <w:divBdr>
            <w:top w:val="none" w:sz="0" w:space="0" w:color="auto"/>
            <w:left w:val="none" w:sz="0" w:space="0" w:color="auto"/>
            <w:bottom w:val="none" w:sz="0" w:space="0" w:color="auto"/>
            <w:right w:val="none" w:sz="0" w:space="0" w:color="auto"/>
          </w:divBdr>
        </w:div>
        <w:div w:id="1186869158">
          <w:marLeft w:val="0"/>
          <w:marRight w:val="0"/>
          <w:marTop w:val="0"/>
          <w:marBottom w:val="0"/>
          <w:divBdr>
            <w:top w:val="none" w:sz="0" w:space="0" w:color="auto"/>
            <w:left w:val="none" w:sz="0" w:space="0" w:color="auto"/>
            <w:bottom w:val="none" w:sz="0" w:space="0" w:color="auto"/>
            <w:right w:val="none" w:sz="0" w:space="0" w:color="auto"/>
          </w:divBdr>
        </w:div>
        <w:div w:id="2070691190">
          <w:marLeft w:val="0"/>
          <w:marRight w:val="0"/>
          <w:marTop w:val="0"/>
          <w:marBottom w:val="0"/>
          <w:divBdr>
            <w:top w:val="none" w:sz="0" w:space="0" w:color="auto"/>
            <w:left w:val="none" w:sz="0" w:space="0" w:color="auto"/>
            <w:bottom w:val="none" w:sz="0" w:space="0" w:color="auto"/>
            <w:right w:val="none" w:sz="0" w:space="0" w:color="auto"/>
          </w:divBdr>
        </w:div>
        <w:div w:id="1651203318">
          <w:marLeft w:val="0"/>
          <w:marRight w:val="0"/>
          <w:marTop w:val="0"/>
          <w:marBottom w:val="0"/>
          <w:divBdr>
            <w:top w:val="none" w:sz="0" w:space="0" w:color="auto"/>
            <w:left w:val="none" w:sz="0" w:space="0" w:color="auto"/>
            <w:bottom w:val="none" w:sz="0" w:space="0" w:color="auto"/>
            <w:right w:val="none" w:sz="0" w:space="0" w:color="auto"/>
          </w:divBdr>
        </w:div>
        <w:div w:id="2051876547">
          <w:marLeft w:val="0"/>
          <w:marRight w:val="0"/>
          <w:marTop w:val="0"/>
          <w:marBottom w:val="0"/>
          <w:divBdr>
            <w:top w:val="none" w:sz="0" w:space="0" w:color="auto"/>
            <w:left w:val="none" w:sz="0" w:space="0" w:color="auto"/>
            <w:bottom w:val="none" w:sz="0" w:space="0" w:color="auto"/>
            <w:right w:val="none" w:sz="0" w:space="0" w:color="auto"/>
          </w:divBdr>
        </w:div>
        <w:div w:id="529531852">
          <w:marLeft w:val="0"/>
          <w:marRight w:val="0"/>
          <w:marTop w:val="0"/>
          <w:marBottom w:val="0"/>
          <w:divBdr>
            <w:top w:val="none" w:sz="0" w:space="0" w:color="auto"/>
            <w:left w:val="none" w:sz="0" w:space="0" w:color="auto"/>
            <w:bottom w:val="none" w:sz="0" w:space="0" w:color="auto"/>
            <w:right w:val="none" w:sz="0" w:space="0" w:color="auto"/>
          </w:divBdr>
        </w:div>
        <w:div w:id="835729385">
          <w:marLeft w:val="0"/>
          <w:marRight w:val="0"/>
          <w:marTop w:val="0"/>
          <w:marBottom w:val="0"/>
          <w:divBdr>
            <w:top w:val="none" w:sz="0" w:space="0" w:color="auto"/>
            <w:left w:val="none" w:sz="0" w:space="0" w:color="auto"/>
            <w:bottom w:val="none" w:sz="0" w:space="0" w:color="auto"/>
            <w:right w:val="none" w:sz="0" w:space="0" w:color="auto"/>
          </w:divBdr>
        </w:div>
        <w:div w:id="1985235283">
          <w:marLeft w:val="0"/>
          <w:marRight w:val="0"/>
          <w:marTop w:val="0"/>
          <w:marBottom w:val="0"/>
          <w:divBdr>
            <w:top w:val="none" w:sz="0" w:space="0" w:color="auto"/>
            <w:left w:val="none" w:sz="0" w:space="0" w:color="auto"/>
            <w:bottom w:val="none" w:sz="0" w:space="0" w:color="auto"/>
            <w:right w:val="none" w:sz="0" w:space="0" w:color="auto"/>
          </w:divBdr>
        </w:div>
        <w:div w:id="468669331">
          <w:marLeft w:val="0"/>
          <w:marRight w:val="0"/>
          <w:marTop w:val="0"/>
          <w:marBottom w:val="0"/>
          <w:divBdr>
            <w:top w:val="none" w:sz="0" w:space="0" w:color="auto"/>
            <w:left w:val="none" w:sz="0" w:space="0" w:color="auto"/>
            <w:bottom w:val="none" w:sz="0" w:space="0" w:color="auto"/>
            <w:right w:val="none" w:sz="0" w:space="0" w:color="auto"/>
          </w:divBdr>
        </w:div>
        <w:div w:id="1449620990">
          <w:marLeft w:val="0"/>
          <w:marRight w:val="0"/>
          <w:marTop w:val="0"/>
          <w:marBottom w:val="0"/>
          <w:divBdr>
            <w:top w:val="none" w:sz="0" w:space="0" w:color="auto"/>
            <w:left w:val="none" w:sz="0" w:space="0" w:color="auto"/>
            <w:bottom w:val="none" w:sz="0" w:space="0" w:color="auto"/>
            <w:right w:val="none" w:sz="0" w:space="0" w:color="auto"/>
          </w:divBdr>
        </w:div>
        <w:div w:id="1155609159">
          <w:marLeft w:val="0"/>
          <w:marRight w:val="0"/>
          <w:marTop w:val="0"/>
          <w:marBottom w:val="0"/>
          <w:divBdr>
            <w:top w:val="none" w:sz="0" w:space="0" w:color="auto"/>
            <w:left w:val="none" w:sz="0" w:space="0" w:color="auto"/>
            <w:bottom w:val="none" w:sz="0" w:space="0" w:color="auto"/>
            <w:right w:val="none" w:sz="0" w:space="0" w:color="auto"/>
          </w:divBdr>
        </w:div>
      </w:divsChild>
    </w:div>
    <w:div w:id="1553614897">
      <w:bodyDiv w:val="1"/>
      <w:marLeft w:val="0"/>
      <w:marRight w:val="0"/>
      <w:marTop w:val="0"/>
      <w:marBottom w:val="0"/>
      <w:divBdr>
        <w:top w:val="none" w:sz="0" w:space="0" w:color="auto"/>
        <w:left w:val="none" w:sz="0" w:space="0" w:color="auto"/>
        <w:bottom w:val="none" w:sz="0" w:space="0" w:color="auto"/>
        <w:right w:val="none" w:sz="0" w:space="0" w:color="auto"/>
      </w:divBdr>
    </w:div>
    <w:div w:id="1567911830">
      <w:bodyDiv w:val="1"/>
      <w:marLeft w:val="0"/>
      <w:marRight w:val="0"/>
      <w:marTop w:val="0"/>
      <w:marBottom w:val="0"/>
      <w:divBdr>
        <w:top w:val="none" w:sz="0" w:space="0" w:color="auto"/>
        <w:left w:val="none" w:sz="0" w:space="0" w:color="auto"/>
        <w:bottom w:val="none" w:sz="0" w:space="0" w:color="auto"/>
        <w:right w:val="none" w:sz="0" w:space="0" w:color="auto"/>
      </w:divBdr>
    </w:div>
    <w:div w:id="1574007709">
      <w:bodyDiv w:val="1"/>
      <w:marLeft w:val="0"/>
      <w:marRight w:val="0"/>
      <w:marTop w:val="0"/>
      <w:marBottom w:val="0"/>
      <w:divBdr>
        <w:top w:val="none" w:sz="0" w:space="0" w:color="auto"/>
        <w:left w:val="none" w:sz="0" w:space="0" w:color="auto"/>
        <w:bottom w:val="none" w:sz="0" w:space="0" w:color="auto"/>
        <w:right w:val="none" w:sz="0" w:space="0" w:color="auto"/>
      </w:divBdr>
      <w:divsChild>
        <w:div w:id="520165985">
          <w:marLeft w:val="0"/>
          <w:marRight w:val="0"/>
          <w:marTop w:val="0"/>
          <w:marBottom w:val="0"/>
          <w:divBdr>
            <w:top w:val="none" w:sz="0" w:space="0" w:color="auto"/>
            <w:left w:val="none" w:sz="0" w:space="0" w:color="auto"/>
            <w:bottom w:val="none" w:sz="0" w:space="0" w:color="auto"/>
            <w:right w:val="none" w:sz="0" w:space="0" w:color="auto"/>
          </w:divBdr>
        </w:div>
        <w:div w:id="107163539">
          <w:marLeft w:val="0"/>
          <w:marRight w:val="0"/>
          <w:marTop w:val="0"/>
          <w:marBottom w:val="0"/>
          <w:divBdr>
            <w:top w:val="none" w:sz="0" w:space="0" w:color="auto"/>
            <w:left w:val="none" w:sz="0" w:space="0" w:color="auto"/>
            <w:bottom w:val="none" w:sz="0" w:space="0" w:color="auto"/>
            <w:right w:val="none" w:sz="0" w:space="0" w:color="auto"/>
          </w:divBdr>
        </w:div>
        <w:div w:id="829096253">
          <w:marLeft w:val="0"/>
          <w:marRight w:val="0"/>
          <w:marTop w:val="0"/>
          <w:marBottom w:val="0"/>
          <w:divBdr>
            <w:top w:val="none" w:sz="0" w:space="0" w:color="auto"/>
            <w:left w:val="none" w:sz="0" w:space="0" w:color="auto"/>
            <w:bottom w:val="none" w:sz="0" w:space="0" w:color="auto"/>
            <w:right w:val="none" w:sz="0" w:space="0" w:color="auto"/>
          </w:divBdr>
        </w:div>
        <w:div w:id="2029912144">
          <w:marLeft w:val="0"/>
          <w:marRight w:val="0"/>
          <w:marTop w:val="0"/>
          <w:marBottom w:val="0"/>
          <w:divBdr>
            <w:top w:val="none" w:sz="0" w:space="0" w:color="auto"/>
            <w:left w:val="none" w:sz="0" w:space="0" w:color="auto"/>
            <w:bottom w:val="none" w:sz="0" w:space="0" w:color="auto"/>
            <w:right w:val="none" w:sz="0" w:space="0" w:color="auto"/>
          </w:divBdr>
        </w:div>
        <w:div w:id="45953649">
          <w:marLeft w:val="0"/>
          <w:marRight w:val="0"/>
          <w:marTop w:val="0"/>
          <w:marBottom w:val="0"/>
          <w:divBdr>
            <w:top w:val="none" w:sz="0" w:space="0" w:color="auto"/>
            <w:left w:val="none" w:sz="0" w:space="0" w:color="auto"/>
            <w:bottom w:val="none" w:sz="0" w:space="0" w:color="auto"/>
            <w:right w:val="none" w:sz="0" w:space="0" w:color="auto"/>
          </w:divBdr>
        </w:div>
        <w:div w:id="1052000538">
          <w:marLeft w:val="0"/>
          <w:marRight w:val="0"/>
          <w:marTop w:val="0"/>
          <w:marBottom w:val="0"/>
          <w:divBdr>
            <w:top w:val="none" w:sz="0" w:space="0" w:color="auto"/>
            <w:left w:val="none" w:sz="0" w:space="0" w:color="auto"/>
            <w:bottom w:val="none" w:sz="0" w:space="0" w:color="auto"/>
            <w:right w:val="none" w:sz="0" w:space="0" w:color="auto"/>
          </w:divBdr>
        </w:div>
        <w:div w:id="702678808">
          <w:marLeft w:val="0"/>
          <w:marRight w:val="0"/>
          <w:marTop w:val="0"/>
          <w:marBottom w:val="0"/>
          <w:divBdr>
            <w:top w:val="none" w:sz="0" w:space="0" w:color="auto"/>
            <w:left w:val="none" w:sz="0" w:space="0" w:color="auto"/>
            <w:bottom w:val="none" w:sz="0" w:space="0" w:color="auto"/>
            <w:right w:val="none" w:sz="0" w:space="0" w:color="auto"/>
          </w:divBdr>
        </w:div>
        <w:div w:id="579944945">
          <w:marLeft w:val="0"/>
          <w:marRight w:val="0"/>
          <w:marTop w:val="0"/>
          <w:marBottom w:val="0"/>
          <w:divBdr>
            <w:top w:val="none" w:sz="0" w:space="0" w:color="auto"/>
            <w:left w:val="none" w:sz="0" w:space="0" w:color="auto"/>
            <w:bottom w:val="none" w:sz="0" w:space="0" w:color="auto"/>
            <w:right w:val="none" w:sz="0" w:space="0" w:color="auto"/>
          </w:divBdr>
        </w:div>
        <w:div w:id="1342509840">
          <w:marLeft w:val="0"/>
          <w:marRight w:val="0"/>
          <w:marTop w:val="0"/>
          <w:marBottom w:val="0"/>
          <w:divBdr>
            <w:top w:val="none" w:sz="0" w:space="0" w:color="auto"/>
            <w:left w:val="none" w:sz="0" w:space="0" w:color="auto"/>
            <w:bottom w:val="none" w:sz="0" w:space="0" w:color="auto"/>
            <w:right w:val="none" w:sz="0" w:space="0" w:color="auto"/>
          </w:divBdr>
        </w:div>
        <w:div w:id="1341396528">
          <w:marLeft w:val="0"/>
          <w:marRight w:val="0"/>
          <w:marTop w:val="0"/>
          <w:marBottom w:val="0"/>
          <w:divBdr>
            <w:top w:val="none" w:sz="0" w:space="0" w:color="auto"/>
            <w:left w:val="none" w:sz="0" w:space="0" w:color="auto"/>
            <w:bottom w:val="none" w:sz="0" w:space="0" w:color="auto"/>
            <w:right w:val="none" w:sz="0" w:space="0" w:color="auto"/>
          </w:divBdr>
        </w:div>
        <w:div w:id="1126386866">
          <w:marLeft w:val="0"/>
          <w:marRight w:val="0"/>
          <w:marTop w:val="0"/>
          <w:marBottom w:val="0"/>
          <w:divBdr>
            <w:top w:val="none" w:sz="0" w:space="0" w:color="auto"/>
            <w:left w:val="none" w:sz="0" w:space="0" w:color="auto"/>
            <w:bottom w:val="none" w:sz="0" w:space="0" w:color="auto"/>
            <w:right w:val="none" w:sz="0" w:space="0" w:color="auto"/>
          </w:divBdr>
        </w:div>
        <w:div w:id="1868828577">
          <w:marLeft w:val="0"/>
          <w:marRight w:val="0"/>
          <w:marTop w:val="0"/>
          <w:marBottom w:val="0"/>
          <w:divBdr>
            <w:top w:val="none" w:sz="0" w:space="0" w:color="auto"/>
            <w:left w:val="none" w:sz="0" w:space="0" w:color="auto"/>
            <w:bottom w:val="none" w:sz="0" w:space="0" w:color="auto"/>
            <w:right w:val="none" w:sz="0" w:space="0" w:color="auto"/>
          </w:divBdr>
        </w:div>
        <w:div w:id="338041057">
          <w:marLeft w:val="0"/>
          <w:marRight w:val="0"/>
          <w:marTop w:val="0"/>
          <w:marBottom w:val="0"/>
          <w:divBdr>
            <w:top w:val="none" w:sz="0" w:space="0" w:color="auto"/>
            <w:left w:val="none" w:sz="0" w:space="0" w:color="auto"/>
            <w:bottom w:val="none" w:sz="0" w:space="0" w:color="auto"/>
            <w:right w:val="none" w:sz="0" w:space="0" w:color="auto"/>
          </w:divBdr>
        </w:div>
        <w:div w:id="230047015">
          <w:marLeft w:val="0"/>
          <w:marRight w:val="0"/>
          <w:marTop w:val="0"/>
          <w:marBottom w:val="0"/>
          <w:divBdr>
            <w:top w:val="none" w:sz="0" w:space="0" w:color="auto"/>
            <w:left w:val="none" w:sz="0" w:space="0" w:color="auto"/>
            <w:bottom w:val="none" w:sz="0" w:space="0" w:color="auto"/>
            <w:right w:val="none" w:sz="0" w:space="0" w:color="auto"/>
          </w:divBdr>
        </w:div>
        <w:div w:id="308942714">
          <w:marLeft w:val="0"/>
          <w:marRight w:val="0"/>
          <w:marTop w:val="0"/>
          <w:marBottom w:val="0"/>
          <w:divBdr>
            <w:top w:val="none" w:sz="0" w:space="0" w:color="auto"/>
            <w:left w:val="none" w:sz="0" w:space="0" w:color="auto"/>
            <w:bottom w:val="none" w:sz="0" w:space="0" w:color="auto"/>
            <w:right w:val="none" w:sz="0" w:space="0" w:color="auto"/>
          </w:divBdr>
        </w:div>
        <w:div w:id="817918996">
          <w:marLeft w:val="0"/>
          <w:marRight w:val="0"/>
          <w:marTop w:val="0"/>
          <w:marBottom w:val="0"/>
          <w:divBdr>
            <w:top w:val="none" w:sz="0" w:space="0" w:color="auto"/>
            <w:left w:val="none" w:sz="0" w:space="0" w:color="auto"/>
            <w:bottom w:val="none" w:sz="0" w:space="0" w:color="auto"/>
            <w:right w:val="none" w:sz="0" w:space="0" w:color="auto"/>
          </w:divBdr>
        </w:div>
      </w:divsChild>
    </w:div>
    <w:div w:id="1574966418">
      <w:bodyDiv w:val="1"/>
      <w:marLeft w:val="0"/>
      <w:marRight w:val="0"/>
      <w:marTop w:val="0"/>
      <w:marBottom w:val="0"/>
      <w:divBdr>
        <w:top w:val="none" w:sz="0" w:space="0" w:color="auto"/>
        <w:left w:val="none" w:sz="0" w:space="0" w:color="auto"/>
        <w:bottom w:val="none" w:sz="0" w:space="0" w:color="auto"/>
        <w:right w:val="none" w:sz="0" w:space="0" w:color="auto"/>
      </w:divBdr>
    </w:div>
    <w:div w:id="1656688097">
      <w:bodyDiv w:val="1"/>
      <w:marLeft w:val="0"/>
      <w:marRight w:val="0"/>
      <w:marTop w:val="0"/>
      <w:marBottom w:val="0"/>
      <w:divBdr>
        <w:top w:val="none" w:sz="0" w:space="0" w:color="auto"/>
        <w:left w:val="none" w:sz="0" w:space="0" w:color="auto"/>
        <w:bottom w:val="none" w:sz="0" w:space="0" w:color="auto"/>
        <w:right w:val="none" w:sz="0" w:space="0" w:color="auto"/>
      </w:divBdr>
      <w:divsChild>
        <w:div w:id="1981887373">
          <w:marLeft w:val="0"/>
          <w:marRight w:val="0"/>
          <w:marTop w:val="0"/>
          <w:marBottom w:val="0"/>
          <w:divBdr>
            <w:top w:val="none" w:sz="0" w:space="0" w:color="auto"/>
            <w:left w:val="none" w:sz="0" w:space="0" w:color="auto"/>
            <w:bottom w:val="none" w:sz="0" w:space="0" w:color="auto"/>
            <w:right w:val="none" w:sz="0" w:space="0" w:color="auto"/>
          </w:divBdr>
        </w:div>
        <w:div w:id="1158810108">
          <w:marLeft w:val="0"/>
          <w:marRight w:val="0"/>
          <w:marTop w:val="0"/>
          <w:marBottom w:val="0"/>
          <w:divBdr>
            <w:top w:val="none" w:sz="0" w:space="0" w:color="auto"/>
            <w:left w:val="none" w:sz="0" w:space="0" w:color="auto"/>
            <w:bottom w:val="none" w:sz="0" w:space="0" w:color="auto"/>
            <w:right w:val="none" w:sz="0" w:space="0" w:color="auto"/>
          </w:divBdr>
        </w:div>
        <w:div w:id="244999583">
          <w:marLeft w:val="0"/>
          <w:marRight w:val="0"/>
          <w:marTop w:val="0"/>
          <w:marBottom w:val="0"/>
          <w:divBdr>
            <w:top w:val="none" w:sz="0" w:space="0" w:color="auto"/>
            <w:left w:val="none" w:sz="0" w:space="0" w:color="auto"/>
            <w:bottom w:val="none" w:sz="0" w:space="0" w:color="auto"/>
            <w:right w:val="none" w:sz="0" w:space="0" w:color="auto"/>
          </w:divBdr>
        </w:div>
        <w:div w:id="449975958">
          <w:marLeft w:val="0"/>
          <w:marRight w:val="0"/>
          <w:marTop w:val="0"/>
          <w:marBottom w:val="0"/>
          <w:divBdr>
            <w:top w:val="none" w:sz="0" w:space="0" w:color="auto"/>
            <w:left w:val="none" w:sz="0" w:space="0" w:color="auto"/>
            <w:bottom w:val="none" w:sz="0" w:space="0" w:color="auto"/>
            <w:right w:val="none" w:sz="0" w:space="0" w:color="auto"/>
          </w:divBdr>
        </w:div>
        <w:div w:id="269315119">
          <w:marLeft w:val="0"/>
          <w:marRight w:val="0"/>
          <w:marTop w:val="0"/>
          <w:marBottom w:val="0"/>
          <w:divBdr>
            <w:top w:val="none" w:sz="0" w:space="0" w:color="auto"/>
            <w:left w:val="none" w:sz="0" w:space="0" w:color="auto"/>
            <w:bottom w:val="none" w:sz="0" w:space="0" w:color="auto"/>
            <w:right w:val="none" w:sz="0" w:space="0" w:color="auto"/>
          </w:divBdr>
        </w:div>
        <w:div w:id="1649046422">
          <w:marLeft w:val="0"/>
          <w:marRight w:val="0"/>
          <w:marTop w:val="0"/>
          <w:marBottom w:val="0"/>
          <w:divBdr>
            <w:top w:val="none" w:sz="0" w:space="0" w:color="auto"/>
            <w:left w:val="none" w:sz="0" w:space="0" w:color="auto"/>
            <w:bottom w:val="none" w:sz="0" w:space="0" w:color="auto"/>
            <w:right w:val="none" w:sz="0" w:space="0" w:color="auto"/>
          </w:divBdr>
        </w:div>
        <w:div w:id="1608807518">
          <w:marLeft w:val="0"/>
          <w:marRight w:val="0"/>
          <w:marTop w:val="0"/>
          <w:marBottom w:val="0"/>
          <w:divBdr>
            <w:top w:val="none" w:sz="0" w:space="0" w:color="auto"/>
            <w:left w:val="none" w:sz="0" w:space="0" w:color="auto"/>
            <w:bottom w:val="none" w:sz="0" w:space="0" w:color="auto"/>
            <w:right w:val="none" w:sz="0" w:space="0" w:color="auto"/>
          </w:divBdr>
        </w:div>
      </w:divsChild>
    </w:div>
    <w:div w:id="1826892584">
      <w:bodyDiv w:val="1"/>
      <w:marLeft w:val="0"/>
      <w:marRight w:val="0"/>
      <w:marTop w:val="0"/>
      <w:marBottom w:val="0"/>
      <w:divBdr>
        <w:top w:val="none" w:sz="0" w:space="0" w:color="auto"/>
        <w:left w:val="none" w:sz="0" w:space="0" w:color="auto"/>
        <w:bottom w:val="none" w:sz="0" w:space="0" w:color="auto"/>
        <w:right w:val="none" w:sz="0" w:space="0" w:color="auto"/>
      </w:divBdr>
      <w:divsChild>
        <w:div w:id="1124808120">
          <w:marLeft w:val="0"/>
          <w:marRight w:val="0"/>
          <w:marTop w:val="0"/>
          <w:marBottom w:val="0"/>
          <w:divBdr>
            <w:top w:val="none" w:sz="0" w:space="0" w:color="auto"/>
            <w:left w:val="none" w:sz="0" w:space="0" w:color="auto"/>
            <w:bottom w:val="none" w:sz="0" w:space="0" w:color="auto"/>
            <w:right w:val="none" w:sz="0" w:space="0" w:color="auto"/>
          </w:divBdr>
        </w:div>
        <w:div w:id="1764258695">
          <w:marLeft w:val="0"/>
          <w:marRight w:val="0"/>
          <w:marTop w:val="0"/>
          <w:marBottom w:val="0"/>
          <w:divBdr>
            <w:top w:val="none" w:sz="0" w:space="0" w:color="auto"/>
            <w:left w:val="none" w:sz="0" w:space="0" w:color="auto"/>
            <w:bottom w:val="none" w:sz="0" w:space="0" w:color="auto"/>
            <w:right w:val="none" w:sz="0" w:space="0" w:color="auto"/>
          </w:divBdr>
        </w:div>
        <w:div w:id="1030497259">
          <w:marLeft w:val="0"/>
          <w:marRight w:val="0"/>
          <w:marTop w:val="0"/>
          <w:marBottom w:val="0"/>
          <w:divBdr>
            <w:top w:val="none" w:sz="0" w:space="0" w:color="auto"/>
            <w:left w:val="none" w:sz="0" w:space="0" w:color="auto"/>
            <w:bottom w:val="none" w:sz="0" w:space="0" w:color="auto"/>
            <w:right w:val="none" w:sz="0" w:space="0" w:color="auto"/>
          </w:divBdr>
        </w:div>
        <w:div w:id="133960021">
          <w:marLeft w:val="0"/>
          <w:marRight w:val="0"/>
          <w:marTop w:val="0"/>
          <w:marBottom w:val="0"/>
          <w:divBdr>
            <w:top w:val="none" w:sz="0" w:space="0" w:color="auto"/>
            <w:left w:val="none" w:sz="0" w:space="0" w:color="auto"/>
            <w:bottom w:val="none" w:sz="0" w:space="0" w:color="auto"/>
            <w:right w:val="none" w:sz="0" w:space="0" w:color="auto"/>
          </w:divBdr>
        </w:div>
        <w:div w:id="1983341844">
          <w:marLeft w:val="0"/>
          <w:marRight w:val="0"/>
          <w:marTop w:val="0"/>
          <w:marBottom w:val="0"/>
          <w:divBdr>
            <w:top w:val="none" w:sz="0" w:space="0" w:color="auto"/>
            <w:left w:val="none" w:sz="0" w:space="0" w:color="auto"/>
            <w:bottom w:val="none" w:sz="0" w:space="0" w:color="auto"/>
            <w:right w:val="none" w:sz="0" w:space="0" w:color="auto"/>
          </w:divBdr>
        </w:div>
        <w:div w:id="1740060590">
          <w:marLeft w:val="0"/>
          <w:marRight w:val="0"/>
          <w:marTop w:val="0"/>
          <w:marBottom w:val="0"/>
          <w:divBdr>
            <w:top w:val="none" w:sz="0" w:space="0" w:color="auto"/>
            <w:left w:val="none" w:sz="0" w:space="0" w:color="auto"/>
            <w:bottom w:val="none" w:sz="0" w:space="0" w:color="auto"/>
            <w:right w:val="none" w:sz="0" w:space="0" w:color="auto"/>
          </w:divBdr>
        </w:div>
        <w:div w:id="380711602">
          <w:marLeft w:val="0"/>
          <w:marRight w:val="0"/>
          <w:marTop w:val="0"/>
          <w:marBottom w:val="0"/>
          <w:divBdr>
            <w:top w:val="none" w:sz="0" w:space="0" w:color="auto"/>
            <w:left w:val="none" w:sz="0" w:space="0" w:color="auto"/>
            <w:bottom w:val="none" w:sz="0" w:space="0" w:color="auto"/>
            <w:right w:val="none" w:sz="0" w:space="0" w:color="auto"/>
          </w:divBdr>
        </w:div>
      </w:divsChild>
    </w:div>
    <w:div w:id="2018077481">
      <w:bodyDiv w:val="1"/>
      <w:marLeft w:val="0"/>
      <w:marRight w:val="0"/>
      <w:marTop w:val="0"/>
      <w:marBottom w:val="0"/>
      <w:divBdr>
        <w:top w:val="none" w:sz="0" w:space="0" w:color="auto"/>
        <w:left w:val="none" w:sz="0" w:space="0" w:color="auto"/>
        <w:bottom w:val="none" w:sz="0" w:space="0" w:color="auto"/>
        <w:right w:val="none" w:sz="0" w:space="0" w:color="auto"/>
      </w:divBdr>
      <w:divsChild>
        <w:div w:id="1928998813">
          <w:marLeft w:val="0"/>
          <w:marRight w:val="0"/>
          <w:marTop w:val="0"/>
          <w:marBottom w:val="0"/>
          <w:divBdr>
            <w:top w:val="none" w:sz="0" w:space="0" w:color="auto"/>
            <w:left w:val="none" w:sz="0" w:space="0" w:color="auto"/>
            <w:bottom w:val="none" w:sz="0" w:space="0" w:color="auto"/>
            <w:right w:val="none" w:sz="0" w:space="0" w:color="auto"/>
          </w:divBdr>
        </w:div>
        <w:div w:id="643318751">
          <w:marLeft w:val="0"/>
          <w:marRight w:val="0"/>
          <w:marTop w:val="0"/>
          <w:marBottom w:val="0"/>
          <w:divBdr>
            <w:top w:val="none" w:sz="0" w:space="0" w:color="auto"/>
            <w:left w:val="none" w:sz="0" w:space="0" w:color="auto"/>
            <w:bottom w:val="none" w:sz="0" w:space="0" w:color="auto"/>
            <w:right w:val="none" w:sz="0" w:space="0" w:color="auto"/>
          </w:divBdr>
        </w:div>
        <w:div w:id="1619992361">
          <w:marLeft w:val="0"/>
          <w:marRight w:val="0"/>
          <w:marTop w:val="0"/>
          <w:marBottom w:val="0"/>
          <w:divBdr>
            <w:top w:val="none" w:sz="0" w:space="0" w:color="auto"/>
            <w:left w:val="none" w:sz="0" w:space="0" w:color="auto"/>
            <w:bottom w:val="none" w:sz="0" w:space="0" w:color="auto"/>
            <w:right w:val="none" w:sz="0" w:space="0" w:color="auto"/>
          </w:divBdr>
        </w:div>
        <w:div w:id="1978292514">
          <w:marLeft w:val="0"/>
          <w:marRight w:val="0"/>
          <w:marTop w:val="0"/>
          <w:marBottom w:val="0"/>
          <w:divBdr>
            <w:top w:val="none" w:sz="0" w:space="0" w:color="auto"/>
            <w:left w:val="none" w:sz="0" w:space="0" w:color="auto"/>
            <w:bottom w:val="none" w:sz="0" w:space="0" w:color="auto"/>
            <w:right w:val="none" w:sz="0" w:space="0" w:color="auto"/>
          </w:divBdr>
        </w:div>
        <w:div w:id="495075629">
          <w:marLeft w:val="0"/>
          <w:marRight w:val="0"/>
          <w:marTop w:val="0"/>
          <w:marBottom w:val="0"/>
          <w:divBdr>
            <w:top w:val="none" w:sz="0" w:space="0" w:color="auto"/>
            <w:left w:val="none" w:sz="0" w:space="0" w:color="auto"/>
            <w:bottom w:val="none" w:sz="0" w:space="0" w:color="auto"/>
            <w:right w:val="none" w:sz="0" w:space="0" w:color="auto"/>
          </w:divBdr>
        </w:div>
        <w:div w:id="2008900063">
          <w:marLeft w:val="0"/>
          <w:marRight w:val="0"/>
          <w:marTop w:val="0"/>
          <w:marBottom w:val="0"/>
          <w:divBdr>
            <w:top w:val="none" w:sz="0" w:space="0" w:color="auto"/>
            <w:left w:val="none" w:sz="0" w:space="0" w:color="auto"/>
            <w:bottom w:val="none" w:sz="0" w:space="0" w:color="auto"/>
            <w:right w:val="none" w:sz="0" w:space="0" w:color="auto"/>
          </w:divBdr>
        </w:div>
        <w:div w:id="1301888027">
          <w:marLeft w:val="0"/>
          <w:marRight w:val="0"/>
          <w:marTop w:val="0"/>
          <w:marBottom w:val="0"/>
          <w:divBdr>
            <w:top w:val="none" w:sz="0" w:space="0" w:color="auto"/>
            <w:left w:val="none" w:sz="0" w:space="0" w:color="auto"/>
            <w:bottom w:val="none" w:sz="0" w:space="0" w:color="auto"/>
            <w:right w:val="none" w:sz="0" w:space="0" w:color="auto"/>
          </w:divBdr>
        </w:div>
        <w:div w:id="1909421220">
          <w:marLeft w:val="0"/>
          <w:marRight w:val="0"/>
          <w:marTop w:val="0"/>
          <w:marBottom w:val="0"/>
          <w:divBdr>
            <w:top w:val="none" w:sz="0" w:space="0" w:color="auto"/>
            <w:left w:val="none" w:sz="0" w:space="0" w:color="auto"/>
            <w:bottom w:val="none" w:sz="0" w:space="0" w:color="auto"/>
            <w:right w:val="none" w:sz="0" w:space="0" w:color="auto"/>
          </w:divBdr>
        </w:div>
        <w:div w:id="1671786429">
          <w:marLeft w:val="0"/>
          <w:marRight w:val="0"/>
          <w:marTop w:val="0"/>
          <w:marBottom w:val="0"/>
          <w:divBdr>
            <w:top w:val="none" w:sz="0" w:space="0" w:color="auto"/>
            <w:left w:val="none" w:sz="0" w:space="0" w:color="auto"/>
            <w:bottom w:val="none" w:sz="0" w:space="0" w:color="auto"/>
            <w:right w:val="none" w:sz="0" w:space="0" w:color="auto"/>
          </w:divBdr>
        </w:div>
        <w:div w:id="1130244893">
          <w:marLeft w:val="0"/>
          <w:marRight w:val="0"/>
          <w:marTop w:val="0"/>
          <w:marBottom w:val="0"/>
          <w:divBdr>
            <w:top w:val="none" w:sz="0" w:space="0" w:color="auto"/>
            <w:left w:val="none" w:sz="0" w:space="0" w:color="auto"/>
            <w:bottom w:val="none" w:sz="0" w:space="0" w:color="auto"/>
            <w:right w:val="none" w:sz="0" w:space="0" w:color="auto"/>
          </w:divBdr>
        </w:div>
        <w:div w:id="305932762">
          <w:marLeft w:val="0"/>
          <w:marRight w:val="0"/>
          <w:marTop w:val="0"/>
          <w:marBottom w:val="0"/>
          <w:divBdr>
            <w:top w:val="none" w:sz="0" w:space="0" w:color="auto"/>
            <w:left w:val="none" w:sz="0" w:space="0" w:color="auto"/>
            <w:bottom w:val="none" w:sz="0" w:space="0" w:color="auto"/>
            <w:right w:val="none" w:sz="0" w:space="0" w:color="auto"/>
          </w:divBdr>
        </w:div>
        <w:div w:id="572619943">
          <w:marLeft w:val="0"/>
          <w:marRight w:val="0"/>
          <w:marTop w:val="0"/>
          <w:marBottom w:val="0"/>
          <w:divBdr>
            <w:top w:val="none" w:sz="0" w:space="0" w:color="auto"/>
            <w:left w:val="none" w:sz="0" w:space="0" w:color="auto"/>
            <w:bottom w:val="none" w:sz="0" w:space="0" w:color="auto"/>
            <w:right w:val="none" w:sz="0" w:space="0" w:color="auto"/>
          </w:divBdr>
        </w:div>
        <w:div w:id="759640760">
          <w:marLeft w:val="0"/>
          <w:marRight w:val="0"/>
          <w:marTop w:val="0"/>
          <w:marBottom w:val="0"/>
          <w:divBdr>
            <w:top w:val="none" w:sz="0" w:space="0" w:color="auto"/>
            <w:left w:val="none" w:sz="0" w:space="0" w:color="auto"/>
            <w:bottom w:val="none" w:sz="0" w:space="0" w:color="auto"/>
            <w:right w:val="none" w:sz="0" w:space="0" w:color="auto"/>
          </w:divBdr>
        </w:div>
        <w:div w:id="1517574989">
          <w:marLeft w:val="0"/>
          <w:marRight w:val="0"/>
          <w:marTop w:val="0"/>
          <w:marBottom w:val="0"/>
          <w:divBdr>
            <w:top w:val="none" w:sz="0" w:space="0" w:color="auto"/>
            <w:left w:val="none" w:sz="0" w:space="0" w:color="auto"/>
            <w:bottom w:val="none" w:sz="0" w:space="0" w:color="auto"/>
            <w:right w:val="none" w:sz="0" w:space="0" w:color="auto"/>
          </w:divBdr>
        </w:div>
        <w:div w:id="1018501953">
          <w:marLeft w:val="0"/>
          <w:marRight w:val="0"/>
          <w:marTop w:val="0"/>
          <w:marBottom w:val="0"/>
          <w:divBdr>
            <w:top w:val="none" w:sz="0" w:space="0" w:color="auto"/>
            <w:left w:val="none" w:sz="0" w:space="0" w:color="auto"/>
            <w:bottom w:val="none" w:sz="0" w:space="0" w:color="auto"/>
            <w:right w:val="none" w:sz="0" w:space="0" w:color="auto"/>
          </w:divBdr>
        </w:div>
        <w:div w:id="459688275">
          <w:marLeft w:val="0"/>
          <w:marRight w:val="0"/>
          <w:marTop w:val="0"/>
          <w:marBottom w:val="0"/>
          <w:divBdr>
            <w:top w:val="none" w:sz="0" w:space="0" w:color="auto"/>
            <w:left w:val="none" w:sz="0" w:space="0" w:color="auto"/>
            <w:bottom w:val="none" w:sz="0" w:space="0" w:color="auto"/>
            <w:right w:val="none" w:sz="0" w:space="0" w:color="auto"/>
          </w:divBdr>
        </w:div>
        <w:div w:id="184052838">
          <w:marLeft w:val="0"/>
          <w:marRight w:val="0"/>
          <w:marTop w:val="0"/>
          <w:marBottom w:val="0"/>
          <w:divBdr>
            <w:top w:val="none" w:sz="0" w:space="0" w:color="auto"/>
            <w:left w:val="none" w:sz="0" w:space="0" w:color="auto"/>
            <w:bottom w:val="none" w:sz="0" w:space="0" w:color="auto"/>
            <w:right w:val="none" w:sz="0" w:space="0" w:color="auto"/>
          </w:divBdr>
        </w:div>
        <w:div w:id="915239628">
          <w:marLeft w:val="0"/>
          <w:marRight w:val="0"/>
          <w:marTop w:val="0"/>
          <w:marBottom w:val="0"/>
          <w:divBdr>
            <w:top w:val="none" w:sz="0" w:space="0" w:color="auto"/>
            <w:left w:val="none" w:sz="0" w:space="0" w:color="auto"/>
            <w:bottom w:val="none" w:sz="0" w:space="0" w:color="auto"/>
            <w:right w:val="none" w:sz="0" w:space="0" w:color="auto"/>
          </w:divBdr>
        </w:div>
        <w:div w:id="431051063">
          <w:marLeft w:val="0"/>
          <w:marRight w:val="0"/>
          <w:marTop w:val="0"/>
          <w:marBottom w:val="0"/>
          <w:divBdr>
            <w:top w:val="none" w:sz="0" w:space="0" w:color="auto"/>
            <w:left w:val="none" w:sz="0" w:space="0" w:color="auto"/>
            <w:bottom w:val="none" w:sz="0" w:space="0" w:color="auto"/>
            <w:right w:val="none" w:sz="0" w:space="0" w:color="auto"/>
          </w:divBdr>
        </w:div>
        <w:div w:id="1551265003">
          <w:marLeft w:val="0"/>
          <w:marRight w:val="0"/>
          <w:marTop w:val="0"/>
          <w:marBottom w:val="0"/>
          <w:divBdr>
            <w:top w:val="none" w:sz="0" w:space="0" w:color="auto"/>
            <w:left w:val="none" w:sz="0" w:space="0" w:color="auto"/>
            <w:bottom w:val="none" w:sz="0" w:space="0" w:color="auto"/>
            <w:right w:val="none" w:sz="0" w:space="0" w:color="auto"/>
          </w:divBdr>
        </w:div>
        <w:div w:id="626934149">
          <w:marLeft w:val="0"/>
          <w:marRight w:val="0"/>
          <w:marTop w:val="0"/>
          <w:marBottom w:val="0"/>
          <w:divBdr>
            <w:top w:val="none" w:sz="0" w:space="0" w:color="auto"/>
            <w:left w:val="none" w:sz="0" w:space="0" w:color="auto"/>
            <w:bottom w:val="none" w:sz="0" w:space="0" w:color="auto"/>
            <w:right w:val="none" w:sz="0" w:space="0" w:color="auto"/>
          </w:divBdr>
        </w:div>
        <w:div w:id="374887592">
          <w:marLeft w:val="0"/>
          <w:marRight w:val="0"/>
          <w:marTop w:val="0"/>
          <w:marBottom w:val="0"/>
          <w:divBdr>
            <w:top w:val="none" w:sz="0" w:space="0" w:color="auto"/>
            <w:left w:val="none" w:sz="0" w:space="0" w:color="auto"/>
            <w:bottom w:val="none" w:sz="0" w:space="0" w:color="auto"/>
            <w:right w:val="none" w:sz="0" w:space="0" w:color="auto"/>
          </w:divBdr>
        </w:div>
        <w:div w:id="1113671404">
          <w:marLeft w:val="0"/>
          <w:marRight w:val="0"/>
          <w:marTop w:val="0"/>
          <w:marBottom w:val="0"/>
          <w:divBdr>
            <w:top w:val="none" w:sz="0" w:space="0" w:color="auto"/>
            <w:left w:val="none" w:sz="0" w:space="0" w:color="auto"/>
            <w:bottom w:val="none" w:sz="0" w:space="0" w:color="auto"/>
            <w:right w:val="none" w:sz="0" w:space="0" w:color="auto"/>
          </w:divBdr>
        </w:div>
        <w:div w:id="2066831162">
          <w:marLeft w:val="0"/>
          <w:marRight w:val="0"/>
          <w:marTop w:val="0"/>
          <w:marBottom w:val="0"/>
          <w:divBdr>
            <w:top w:val="none" w:sz="0" w:space="0" w:color="auto"/>
            <w:left w:val="none" w:sz="0" w:space="0" w:color="auto"/>
            <w:bottom w:val="none" w:sz="0" w:space="0" w:color="auto"/>
            <w:right w:val="none" w:sz="0" w:space="0" w:color="auto"/>
          </w:divBdr>
        </w:div>
        <w:div w:id="1560748831">
          <w:marLeft w:val="0"/>
          <w:marRight w:val="0"/>
          <w:marTop w:val="0"/>
          <w:marBottom w:val="0"/>
          <w:divBdr>
            <w:top w:val="none" w:sz="0" w:space="0" w:color="auto"/>
            <w:left w:val="none" w:sz="0" w:space="0" w:color="auto"/>
            <w:bottom w:val="none" w:sz="0" w:space="0" w:color="auto"/>
            <w:right w:val="none" w:sz="0" w:space="0" w:color="auto"/>
          </w:divBdr>
        </w:div>
        <w:div w:id="2041273244">
          <w:marLeft w:val="0"/>
          <w:marRight w:val="0"/>
          <w:marTop w:val="0"/>
          <w:marBottom w:val="0"/>
          <w:divBdr>
            <w:top w:val="none" w:sz="0" w:space="0" w:color="auto"/>
            <w:left w:val="none" w:sz="0" w:space="0" w:color="auto"/>
            <w:bottom w:val="none" w:sz="0" w:space="0" w:color="auto"/>
            <w:right w:val="none" w:sz="0" w:space="0" w:color="auto"/>
          </w:divBdr>
        </w:div>
        <w:div w:id="426585178">
          <w:marLeft w:val="0"/>
          <w:marRight w:val="0"/>
          <w:marTop w:val="0"/>
          <w:marBottom w:val="0"/>
          <w:divBdr>
            <w:top w:val="none" w:sz="0" w:space="0" w:color="auto"/>
            <w:left w:val="none" w:sz="0" w:space="0" w:color="auto"/>
            <w:bottom w:val="none" w:sz="0" w:space="0" w:color="auto"/>
            <w:right w:val="none" w:sz="0" w:space="0" w:color="auto"/>
          </w:divBdr>
        </w:div>
        <w:div w:id="476188936">
          <w:marLeft w:val="0"/>
          <w:marRight w:val="0"/>
          <w:marTop w:val="0"/>
          <w:marBottom w:val="0"/>
          <w:divBdr>
            <w:top w:val="none" w:sz="0" w:space="0" w:color="auto"/>
            <w:left w:val="none" w:sz="0" w:space="0" w:color="auto"/>
            <w:bottom w:val="none" w:sz="0" w:space="0" w:color="auto"/>
            <w:right w:val="none" w:sz="0" w:space="0" w:color="auto"/>
          </w:divBdr>
        </w:div>
        <w:div w:id="2063092373">
          <w:marLeft w:val="0"/>
          <w:marRight w:val="0"/>
          <w:marTop w:val="0"/>
          <w:marBottom w:val="0"/>
          <w:divBdr>
            <w:top w:val="none" w:sz="0" w:space="0" w:color="auto"/>
            <w:left w:val="none" w:sz="0" w:space="0" w:color="auto"/>
            <w:bottom w:val="none" w:sz="0" w:space="0" w:color="auto"/>
            <w:right w:val="none" w:sz="0" w:space="0" w:color="auto"/>
          </w:divBdr>
        </w:div>
        <w:div w:id="1117800502">
          <w:marLeft w:val="0"/>
          <w:marRight w:val="0"/>
          <w:marTop w:val="0"/>
          <w:marBottom w:val="0"/>
          <w:divBdr>
            <w:top w:val="none" w:sz="0" w:space="0" w:color="auto"/>
            <w:left w:val="none" w:sz="0" w:space="0" w:color="auto"/>
            <w:bottom w:val="none" w:sz="0" w:space="0" w:color="auto"/>
            <w:right w:val="none" w:sz="0" w:space="0" w:color="auto"/>
          </w:divBdr>
        </w:div>
        <w:div w:id="1588952943">
          <w:marLeft w:val="0"/>
          <w:marRight w:val="0"/>
          <w:marTop w:val="0"/>
          <w:marBottom w:val="0"/>
          <w:divBdr>
            <w:top w:val="none" w:sz="0" w:space="0" w:color="auto"/>
            <w:left w:val="none" w:sz="0" w:space="0" w:color="auto"/>
            <w:bottom w:val="none" w:sz="0" w:space="0" w:color="auto"/>
            <w:right w:val="none" w:sz="0" w:space="0" w:color="auto"/>
          </w:divBdr>
        </w:div>
        <w:div w:id="1813592538">
          <w:marLeft w:val="0"/>
          <w:marRight w:val="0"/>
          <w:marTop w:val="0"/>
          <w:marBottom w:val="0"/>
          <w:divBdr>
            <w:top w:val="none" w:sz="0" w:space="0" w:color="auto"/>
            <w:left w:val="none" w:sz="0" w:space="0" w:color="auto"/>
            <w:bottom w:val="none" w:sz="0" w:space="0" w:color="auto"/>
            <w:right w:val="none" w:sz="0" w:space="0" w:color="auto"/>
          </w:divBdr>
        </w:div>
        <w:div w:id="1935241386">
          <w:marLeft w:val="0"/>
          <w:marRight w:val="0"/>
          <w:marTop w:val="0"/>
          <w:marBottom w:val="0"/>
          <w:divBdr>
            <w:top w:val="none" w:sz="0" w:space="0" w:color="auto"/>
            <w:left w:val="none" w:sz="0" w:space="0" w:color="auto"/>
            <w:bottom w:val="none" w:sz="0" w:space="0" w:color="auto"/>
            <w:right w:val="none" w:sz="0" w:space="0" w:color="auto"/>
          </w:divBdr>
        </w:div>
        <w:div w:id="1503937364">
          <w:marLeft w:val="0"/>
          <w:marRight w:val="0"/>
          <w:marTop w:val="0"/>
          <w:marBottom w:val="0"/>
          <w:divBdr>
            <w:top w:val="none" w:sz="0" w:space="0" w:color="auto"/>
            <w:left w:val="none" w:sz="0" w:space="0" w:color="auto"/>
            <w:bottom w:val="none" w:sz="0" w:space="0" w:color="auto"/>
            <w:right w:val="none" w:sz="0" w:space="0" w:color="auto"/>
          </w:divBdr>
        </w:div>
        <w:div w:id="152912750">
          <w:marLeft w:val="0"/>
          <w:marRight w:val="0"/>
          <w:marTop w:val="0"/>
          <w:marBottom w:val="0"/>
          <w:divBdr>
            <w:top w:val="none" w:sz="0" w:space="0" w:color="auto"/>
            <w:left w:val="none" w:sz="0" w:space="0" w:color="auto"/>
            <w:bottom w:val="none" w:sz="0" w:space="0" w:color="auto"/>
            <w:right w:val="none" w:sz="0" w:space="0" w:color="auto"/>
          </w:divBdr>
        </w:div>
        <w:div w:id="1595089896">
          <w:marLeft w:val="0"/>
          <w:marRight w:val="0"/>
          <w:marTop w:val="0"/>
          <w:marBottom w:val="0"/>
          <w:divBdr>
            <w:top w:val="none" w:sz="0" w:space="0" w:color="auto"/>
            <w:left w:val="none" w:sz="0" w:space="0" w:color="auto"/>
            <w:bottom w:val="none" w:sz="0" w:space="0" w:color="auto"/>
            <w:right w:val="none" w:sz="0" w:space="0" w:color="auto"/>
          </w:divBdr>
        </w:div>
        <w:div w:id="163280464">
          <w:marLeft w:val="0"/>
          <w:marRight w:val="0"/>
          <w:marTop w:val="0"/>
          <w:marBottom w:val="0"/>
          <w:divBdr>
            <w:top w:val="none" w:sz="0" w:space="0" w:color="auto"/>
            <w:left w:val="none" w:sz="0" w:space="0" w:color="auto"/>
            <w:bottom w:val="none" w:sz="0" w:space="0" w:color="auto"/>
            <w:right w:val="none" w:sz="0" w:space="0" w:color="auto"/>
          </w:divBdr>
        </w:div>
        <w:div w:id="197163971">
          <w:marLeft w:val="0"/>
          <w:marRight w:val="0"/>
          <w:marTop w:val="0"/>
          <w:marBottom w:val="0"/>
          <w:divBdr>
            <w:top w:val="none" w:sz="0" w:space="0" w:color="auto"/>
            <w:left w:val="none" w:sz="0" w:space="0" w:color="auto"/>
            <w:bottom w:val="none" w:sz="0" w:space="0" w:color="auto"/>
            <w:right w:val="none" w:sz="0" w:space="0" w:color="auto"/>
          </w:divBdr>
        </w:div>
        <w:div w:id="332803513">
          <w:marLeft w:val="0"/>
          <w:marRight w:val="0"/>
          <w:marTop w:val="0"/>
          <w:marBottom w:val="0"/>
          <w:divBdr>
            <w:top w:val="none" w:sz="0" w:space="0" w:color="auto"/>
            <w:left w:val="none" w:sz="0" w:space="0" w:color="auto"/>
            <w:bottom w:val="none" w:sz="0" w:space="0" w:color="auto"/>
            <w:right w:val="none" w:sz="0" w:space="0" w:color="auto"/>
          </w:divBdr>
        </w:div>
        <w:div w:id="890655329">
          <w:marLeft w:val="0"/>
          <w:marRight w:val="0"/>
          <w:marTop w:val="0"/>
          <w:marBottom w:val="0"/>
          <w:divBdr>
            <w:top w:val="none" w:sz="0" w:space="0" w:color="auto"/>
            <w:left w:val="none" w:sz="0" w:space="0" w:color="auto"/>
            <w:bottom w:val="none" w:sz="0" w:space="0" w:color="auto"/>
            <w:right w:val="none" w:sz="0" w:space="0" w:color="auto"/>
          </w:divBdr>
        </w:div>
        <w:div w:id="2132507273">
          <w:marLeft w:val="0"/>
          <w:marRight w:val="0"/>
          <w:marTop w:val="0"/>
          <w:marBottom w:val="0"/>
          <w:divBdr>
            <w:top w:val="none" w:sz="0" w:space="0" w:color="auto"/>
            <w:left w:val="none" w:sz="0" w:space="0" w:color="auto"/>
            <w:bottom w:val="none" w:sz="0" w:space="0" w:color="auto"/>
            <w:right w:val="none" w:sz="0" w:space="0" w:color="auto"/>
          </w:divBdr>
        </w:div>
        <w:div w:id="62147261">
          <w:marLeft w:val="0"/>
          <w:marRight w:val="0"/>
          <w:marTop w:val="0"/>
          <w:marBottom w:val="0"/>
          <w:divBdr>
            <w:top w:val="none" w:sz="0" w:space="0" w:color="auto"/>
            <w:left w:val="none" w:sz="0" w:space="0" w:color="auto"/>
            <w:bottom w:val="none" w:sz="0" w:space="0" w:color="auto"/>
            <w:right w:val="none" w:sz="0" w:space="0" w:color="auto"/>
          </w:divBdr>
        </w:div>
        <w:div w:id="1442144115">
          <w:marLeft w:val="0"/>
          <w:marRight w:val="0"/>
          <w:marTop w:val="0"/>
          <w:marBottom w:val="0"/>
          <w:divBdr>
            <w:top w:val="none" w:sz="0" w:space="0" w:color="auto"/>
            <w:left w:val="none" w:sz="0" w:space="0" w:color="auto"/>
            <w:bottom w:val="none" w:sz="0" w:space="0" w:color="auto"/>
            <w:right w:val="none" w:sz="0" w:space="0" w:color="auto"/>
          </w:divBdr>
        </w:div>
        <w:div w:id="1425955633">
          <w:marLeft w:val="0"/>
          <w:marRight w:val="0"/>
          <w:marTop w:val="0"/>
          <w:marBottom w:val="0"/>
          <w:divBdr>
            <w:top w:val="none" w:sz="0" w:space="0" w:color="auto"/>
            <w:left w:val="none" w:sz="0" w:space="0" w:color="auto"/>
            <w:bottom w:val="none" w:sz="0" w:space="0" w:color="auto"/>
            <w:right w:val="none" w:sz="0" w:space="0" w:color="auto"/>
          </w:divBdr>
        </w:div>
        <w:div w:id="221865325">
          <w:marLeft w:val="0"/>
          <w:marRight w:val="0"/>
          <w:marTop w:val="0"/>
          <w:marBottom w:val="0"/>
          <w:divBdr>
            <w:top w:val="none" w:sz="0" w:space="0" w:color="auto"/>
            <w:left w:val="none" w:sz="0" w:space="0" w:color="auto"/>
            <w:bottom w:val="none" w:sz="0" w:space="0" w:color="auto"/>
            <w:right w:val="none" w:sz="0" w:space="0" w:color="auto"/>
          </w:divBdr>
        </w:div>
        <w:div w:id="928392190">
          <w:marLeft w:val="0"/>
          <w:marRight w:val="0"/>
          <w:marTop w:val="0"/>
          <w:marBottom w:val="0"/>
          <w:divBdr>
            <w:top w:val="none" w:sz="0" w:space="0" w:color="auto"/>
            <w:left w:val="none" w:sz="0" w:space="0" w:color="auto"/>
            <w:bottom w:val="none" w:sz="0" w:space="0" w:color="auto"/>
            <w:right w:val="none" w:sz="0" w:space="0" w:color="auto"/>
          </w:divBdr>
        </w:div>
        <w:div w:id="1225338589">
          <w:marLeft w:val="0"/>
          <w:marRight w:val="0"/>
          <w:marTop w:val="0"/>
          <w:marBottom w:val="0"/>
          <w:divBdr>
            <w:top w:val="none" w:sz="0" w:space="0" w:color="auto"/>
            <w:left w:val="none" w:sz="0" w:space="0" w:color="auto"/>
            <w:bottom w:val="none" w:sz="0" w:space="0" w:color="auto"/>
            <w:right w:val="none" w:sz="0" w:space="0" w:color="auto"/>
          </w:divBdr>
        </w:div>
        <w:div w:id="1496267289">
          <w:marLeft w:val="0"/>
          <w:marRight w:val="0"/>
          <w:marTop w:val="0"/>
          <w:marBottom w:val="0"/>
          <w:divBdr>
            <w:top w:val="none" w:sz="0" w:space="0" w:color="auto"/>
            <w:left w:val="none" w:sz="0" w:space="0" w:color="auto"/>
            <w:bottom w:val="none" w:sz="0" w:space="0" w:color="auto"/>
            <w:right w:val="none" w:sz="0" w:space="0" w:color="auto"/>
          </w:divBdr>
        </w:div>
        <w:div w:id="1668748941">
          <w:marLeft w:val="0"/>
          <w:marRight w:val="0"/>
          <w:marTop w:val="0"/>
          <w:marBottom w:val="0"/>
          <w:divBdr>
            <w:top w:val="none" w:sz="0" w:space="0" w:color="auto"/>
            <w:left w:val="none" w:sz="0" w:space="0" w:color="auto"/>
            <w:bottom w:val="none" w:sz="0" w:space="0" w:color="auto"/>
            <w:right w:val="none" w:sz="0" w:space="0" w:color="auto"/>
          </w:divBdr>
        </w:div>
        <w:div w:id="1038625794">
          <w:marLeft w:val="0"/>
          <w:marRight w:val="0"/>
          <w:marTop w:val="0"/>
          <w:marBottom w:val="0"/>
          <w:divBdr>
            <w:top w:val="none" w:sz="0" w:space="0" w:color="auto"/>
            <w:left w:val="none" w:sz="0" w:space="0" w:color="auto"/>
            <w:bottom w:val="none" w:sz="0" w:space="0" w:color="auto"/>
            <w:right w:val="none" w:sz="0" w:space="0" w:color="auto"/>
          </w:divBdr>
        </w:div>
        <w:div w:id="1807236217">
          <w:marLeft w:val="0"/>
          <w:marRight w:val="0"/>
          <w:marTop w:val="0"/>
          <w:marBottom w:val="0"/>
          <w:divBdr>
            <w:top w:val="none" w:sz="0" w:space="0" w:color="auto"/>
            <w:left w:val="none" w:sz="0" w:space="0" w:color="auto"/>
            <w:bottom w:val="none" w:sz="0" w:space="0" w:color="auto"/>
            <w:right w:val="none" w:sz="0" w:space="0" w:color="auto"/>
          </w:divBdr>
        </w:div>
        <w:div w:id="2072539720">
          <w:marLeft w:val="0"/>
          <w:marRight w:val="0"/>
          <w:marTop w:val="0"/>
          <w:marBottom w:val="0"/>
          <w:divBdr>
            <w:top w:val="none" w:sz="0" w:space="0" w:color="auto"/>
            <w:left w:val="none" w:sz="0" w:space="0" w:color="auto"/>
            <w:bottom w:val="none" w:sz="0" w:space="0" w:color="auto"/>
            <w:right w:val="none" w:sz="0" w:space="0" w:color="auto"/>
          </w:divBdr>
        </w:div>
        <w:div w:id="1882400881">
          <w:marLeft w:val="0"/>
          <w:marRight w:val="0"/>
          <w:marTop w:val="0"/>
          <w:marBottom w:val="0"/>
          <w:divBdr>
            <w:top w:val="none" w:sz="0" w:space="0" w:color="auto"/>
            <w:left w:val="none" w:sz="0" w:space="0" w:color="auto"/>
            <w:bottom w:val="none" w:sz="0" w:space="0" w:color="auto"/>
            <w:right w:val="none" w:sz="0" w:space="0" w:color="auto"/>
          </w:divBdr>
        </w:div>
        <w:div w:id="173960199">
          <w:marLeft w:val="0"/>
          <w:marRight w:val="0"/>
          <w:marTop w:val="0"/>
          <w:marBottom w:val="0"/>
          <w:divBdr>
            <w:top w:val="none" w:sz="0" w:space="0" w:color="auto"/>
            <w:left w:val="none" w:sz="0" w:space="0" w:color="auto"/>
            <w:bottom w:val="none" w:sz="0" w:space="0" w:color="auto"/>
            <w:right w:val="none" w:sz="0" w:space="0" w:color="auto"/>
          </w:divBdr>
        </w:div>
        <w:div w:id="1971088100">
          <w:marLeft w:val="0"/>
          <w:marRight w:val="0"/>
          <w:marTop w:val="0"/>
          <w:marBottom w:val="0"/>
          <w:divBdr>
            <w:top w:val="none" w:sz="0" w:space="0" w:color="auto"/>
            <w:left w:val="none" w:sz="0" w:space="0" w:color="auto"/>
            <w:bottom w:val="none" w:sz="0" w:space="0" w:color="auto"/>
            <w:right w:val="none" w:sz="0" w:space="0" w:color="auto"/>
          </w:divBdr>
        </w:div>
        <w:div w:id="1337459659">
          <w:marLeft w:val="0"/>
          <w:marRight w:val="0"/>
          <w:marTop w:val="0"/>
          <w:marBottom w:val="0"/>
          <w:divBdr>
            <w:top w:val="none" w:sz="0" w:space="0" w:color="auto"/>
            <w:left w:val="none" w:sz="0" w:space="0" w:color="auto"/>
            <w:bottom w:val="none" w:sz="0" w:space="0" w:color="auto"/>
            <w:right w:val="none" w:sz="0" w:space="0" w:color="auto"/>
          </w:divBdr>
        </w:div>
        <w:div w:id="2145659083">
          <w:marLeft w:val="0"/>
          <w:marRight w:val="0"/>
          <w:marTop w:val="0"/>
          <w:marBottom w:val="0"/>
          <w:divBdr>
            <w:top w:val="none" w:sz="0" w:space="0" w:color="auto"/>
            <w:left w:val="none" w:sz="0" w:space="0" w:color="auto"/>
            <w:bottom w:val="none" w:sz="0" w:space="0" w:color="auto"/>
            <w:right w:val="none" w:sz="0" w:space="0" w:color="auto"/>
          </w:divBdr>
        </w:div>
        <w:div w:id="1966082093">
          <w:marLeft w:val="0"/>
          <w:marRight w:val="0"/>
          <w:marTop w:val="0"/>
          <w:marBottom w:val="0"/>
          <w:divBdr>
            <w:top w:val="none" w:sz="0" w:space="0" w:color="auto"/>
            <w:left w:val="none" w:sz="0" w:space="0" w:color="auto"/>
            <w:bottom w:val="none" w:sz="0" w:space="0" w:color="auto"/>
            <w:right w:val="none" w:sz="0" w:space="0" w:color="auto"/>
          </w:divBdr>
        </w:div>
        <w:div w:id="838346843">
          <w:marLeft w:val="0"/>
          <w:marRight w:val="0"/>
          <w:marTop w:val="0"/>
          <w:marBottom w:val="0"/>
          <w:divBdr>
            <w:top w:val="none" w:sz="0" w:space="0" w:color="auto"/>
            <w:left w:val="none" w:sz="0" w:space="0" w:color="auto"/>
            <w:bottom w:val="none" w:sz="0" w:space="0" w:color="auto"/>
            <w:right w:val="none" w:sz="0" w:space="0" w:color="auto"/>
          </w:divBdr>
        </w:div>
        <w:div w:id="1044331379">
          <w:marLeft w:val="0"/>
          <w:marRight w:val="0"/>
          <w:marTop w:val="0"/>
          <w:marBottom w:val="0"/>
          <w:divBdr>
            <w:top w:val="none" w:sz="0" w:space="0" w:color="auto"/>
            <w:left w:val="none" w:sz="0" w:space="0" w:color="auto"/>
            <w:bottom w:val="none" w:sz="0" w:space="0" w:color="auto"/>
            <w:right w:val="none" w:sz="0" w:space="0" w:color="auto"/>
          </w:divBdr>
        </w:div>
        <w:div w:id="1444156893">
          <w:marLeft w:val="0"/>
          <w:marRight w:val="0"/>
          <w:marTop w:val="0"/>
          <w:marBottom w:val="0"/>
          <w:divBdr>
            <w:top w:val="none" w:sz="0" w:space="0" w:color="auto"/>
            <w:left w:val="none" w:sz="0" w:space="0" w:color="auto"/>
            <w:bottom w:val="none" w:sz="0" w:space="0" w:color="auto"/>
            <w:right w:val="none" w:sz="0" w:space="0" w:color="auto"/>
          </w:divBdr>
        </w:div>
        <w:div w:id="1324623568">
          <w:marLeft w:val="0"/>
          <w:marRight w:val="0"/>
          <w:marTop w:val="0"/>
          <w:marBottom w:val="0"/>
          <w:divBdr>
            <w:top w:val="none" w:sz="0" w:space="0" w:color="auto"/>
            <w:left w:val="none" w:sz="0" w:space="0" w:color="auto"/>
            <w:bottom w:val="none" w:sz="0" w:space="0" w:color="auto"/>
            <w:right w:val="none" w:sz="0" w:space="0" w:color="auto"/>
          </w:divBdr>
        </w:div>
        <w:div w:id="502279148">
          <w:marLeft w:val="0"/>
          <w:marRight w:val="0"/>
          <w:marTop w:val="0"/>
          <w:marBottom w:val="0"/>
          <w:divBdr>
            <w:top w:val="none" w:sz="0" w:space="0" w:color="auto"/>
            <w:left w:val="none" w:sz="0" w:space="0" w:color="auto"/>
            <w:bottom w:val="none" w:sz="0" w:space="0" w:color="auto"/>
            <w:right w:val="none" w:sz="0" w:space="0" w:color="auto"/>
          </w:divBdr>
        </w:div>
        <w:div w:id="20320442">
          <w:marLeft w:val="0"/>
          <w:marRight w:val="0"/>
          <w:marTop w:val="0"/>
          <w:marBottom w:val="0"/>
          <w:divBdr>
            <w:top w:val="none" w:sz="0" w:space="0" w:color="auto"/>
            <w:left w:val="none" w:sz="0" w:space="0" w:color="auto"/>
            <w:bottom w:val="none" w:sz="0" w:space="0" w:color="auto"/>
            <w:right w:val="none" w:sz="0" w:space="0" w:color="auto"/>
          </w:divBdr>
        </w:div>
        <w:div w:id="828596150">
          <w:marLeft w:val="0"/>
          <w:marRight w:val="0"/>
          <w:marTop w:val="0"/>
          <w:marBottom w:val="0"/>
          <w:divBdr>
            <w:top w:val="none" w:sz="0" w:space="0" w:color="auto"/>
            <w:left w:val="none" w:sz="0" w:space="0" w:color="auto"/>
            <w:bottom w:val="none" w:sz="0" w:space="0" w:color="auto"/>
            <w:right w:val="none" w:sz="0" w:space="0" w:color="auto"/>
          </w:divBdr>
        </w:div>
        <w:div w:id="1726560697">
          <w:marLeft w:val="0"/>
          <w:marRight w:val="0"/>
          <w:marTop w:val="0"/>
          <w:marBottom w:val="0"/>
          <w:divBdr>
            <w:top w:val="none" w:sz="0" w:space="0" w:color="auto"/>
            <w:left w:val="none" w:sz="0" w:space="0" w:color="auto"/>
            <w:bottom w:val="none" w:sz="0" w:space="0" w:color="auto"/>
            <w:right w:val="none" w:sz="0" w:space="0" w:color="auto"/>
          </w:divBdr>
        </w:div>
        <w:div w:id="197742219">
          <w:marLeft w:val="0"/>
          <w:marRight w:val="0"/>
          <w:marTop w:val="0"/>
          <w:marBottom w:val="0"/>
          <w:divBdr>
            <w:top w:val="none" w:sz="0" w:space="0" w:color="auto"/>
            <w:left w:val="none" w:sz="0" w:space="0" w:color="auto"/>
            <w:bottom w:val="none" w:sz="0" w:space="0" w:color="auto"/>
            <w:right w:val="none" w:sz="0" w:space="0" w:color="auto"/>
          </w:divBdr>
        </w:div>
        <w:div w:id="959454763">
          <w:marLeft w:val="0"/>
          <w:marRight w:val="0"/>
          <w:marTop w:val="0"/>
          <w:marBottom w:val="0"/>
          <w:divBdr>
            <w:top w:val="none" w:sz="0" w:space="0" w:color="auto"/>
            <w:left w:val="none" w:sz="0" w:space="0" w:color="auto"/>
            <w:bottom w:val="none" w:sz="0" w:space="0" w:color="auto"/>
            <w:right w:val="none" w:sz="0" w:space="0" w:color="auto"/>
          </w:divBdr>
        </w:div>
        <w:div w:id="1841239224">
          <w:marLeft w:val="0"/>
          <w:marRight w:val="0"/>
          <w:marTop w:val="0"/>
          <w:marBottom w:val="0"/>
          <w:divBdr>
            <w:top w:val="none" w:sz="0" w:space="0" w:color="auto"/>
            <w:left w:val="none" w:sz="0" w:space="0" w:color="auto"/>
            <w:bottom w:val="none" w:sz="0" w:space="0" w:color="auto"/>
            <w:right w:val="none" w:sz="0" w:space="0" w:color="auto"/>
          </w:divBdr>
        </w:div>
        <w:div w:id="1528451052">
          <w:marLeft w:val="0"/>
          <w:marRight w:val="0"/>
          <w:marTop w:val="0"/>
          <w:marBottom w:val="0"/>
          <w:divBdr>
            <w:top w:val="none" w:sz="0" w:space="0" w:color="auto"/>
            <w:left w:val="none" w:sz="0" w:space="0" w:color="auto"/>
            <w:bottom w:val="none" w:sz="0" w:space="0" w:color="auto"/>
            <w:right w:val="none" w:sz="0" w:space="0" w:color="auto"/>
          </w:divBdr>
        </w:div>
        <w:div w:id="668288892">
          <w:marLeft w:val="0"/>
          <w:marRight w:val="0"/>
          <w:marTop w:val="0"/>
          <w:marBottom w:val="0"/>
          <w:divBdr>
            <w:top w:val="none" w:sz="0" w:space="0" w:color="auto"/>
            <w:left w:val="none" w:sz="0" w:space="0" w:color="auto"/>
            <w:bottom w:val="none" w:sz="0" w:space="0" w:color="auto"/>
            <w:right w:val="none" w:sz="0" w:space="0" w:color="auto"/>
          </w:divBdr>
        </w:div>
        <w:div w:id="2115250327">
          <w:marLeft w:val="0"/>
          <w:marRight w:val="0"/>
          <w:marTop w:val="0"/>
          <w:marBottom w:val="0"/>
          <w:divBdr>
            <w:top w:val="none" w:sz="0" w:space="0" w:color="auto"/>
            <w:left w:val="none" w:sz="0" w:space="0" w:color="auto"/>
            <w:bottom w:val="none" w:sz="0" w:space="0" w:color="auto"/>
            <w:right w:val="none" w:sz="0" w:space="0" w:color="auto"/>
          </w:divBdr>
        </w:div>
        <w:div w:id="1092094539">
          <w:marLeft w:val="0"/>
          <w:marRight w:val="0"/>
          <w:marTop w:val="0"/>
          <w:marBottom w:val="0"/>
          <w:divBdr>
            <w:top w:val="none" w:sz="0" w:space="0" w:color="auto"/>
            <w:left w:val="none" w:sz="0" w:space="0" w:color="auto"/>
            <w:bottom w:val="none" w:sz="0" w:space="0" w:color="auto"/>
            <w:right w:val="none" w:sz="0" w:space="0" w:color="auto"/>
          </w:divBdr>
        </w:div>
        <w:div w:id="1885367874">
          <w:marLeft w:val="0"/>
          <w:marRight w:val="0"/>
          <w:marTop w:val="0"/>
          <w:marBottom w:val="0"/>
          <w:divBdr>
            <w:top w:val="none" w:sz="0" w:space="0" w:color="auto"/>
            <w:left w:val="none" w:sz="0" w:space="0" w:color="auto"/>
            <w:bottom w:val="none" w:sz="0" w:space="0" w:color="auto"/>
            <w:right w:val="none" w:sz="0" w:space="0" w:color="auto"/>
          </w:divBdr>
        </w:div>
        <w:div w:id="135493463">
          <w:marLeft w:val="0"/>
          <w:marRight w:val="0"/>
          <w:marTop w:val="0"/>
          <w:marBottom w:val="0"/>
          <w:divBdr>
            <w:top w:val="none" w:sz="0" w:space="0" w:color="auto"/>
            <w:left w:val="none" w:sz="0" w:space="0" w:color="auto"/>
            <w:bottom w:val="none" w:sz="0" w:space="0" w:color="auto"/>
            <w:right w:val="none" w:sz="0" w:space="0" w:color="auto"/>
          </w:divBdr>
        </w:div>
        <w:div w:id="54469935">
          <w:marLeft w:val="0"/>
          <w:marRight w:val="0"/>
          <w:marTop w:val="0"/>
          <w:marBottom w:val="0"/>
          <w:divBdr>
            <w:top w:val="none" w:sz="0" w:space="0" w:color="auto"/>
            <w:left w:val="none" w:sz="0" w:space="0" w:color="auto"/>
            <w:bottom w:val="none" w:sz="0" w:space="0" w:color="auto"/>
            <w:right w:val="none" w:sz="0" w:space="0" w:color="auto"/>
          </w:divBdr>
        </w:div>
        <w:div w:id="126778286">
          <w:marLeft w:val="0"/>
          <w:marRight w:val="0"/>
          <w:marTop w:val="0"/>
          <w:marBottom w:val="0"/>
          <w:divBdr>
            <w:top w:val="none" w:sz="0" w:space="0" w:color="auto"/>
            <w:left w:val="none" w:sz="0" w:space="0" w:color="auto"/>
            <w:bottom w:val="none" w:sz="0" w:space="0" w:color="auto"/>
            <w:right w:val="none" w:sz="0" w:space="0" w:color="auto"/>
          </w:divBdr>
        </w:div>
        <w:div w:id="1573158208">
          <w:marLeft w:val="0"/>
          <w:marRight w:val="0"/>
          <w:marTop w:val="0"/>
          <w:marBottom w:val="0"/>
          <w:divBdr>
            <w:top w:val="none" w:sz="0" w:space="0" w:color="auto"/>
            <w:left w:val="none" w:sz="0" w:space="0" w:color="auto"/>
            <w:bottom w:val="none" w:sz="0" w:space="0" w:color="auto"/>
            <w:right w:val="none" w:sz="0" w:space="0" w:color="auto"/>
          </w:divBdr>
        </w:div>
        <w:div w:id="683554106">
          <w:marLeft w:val="0"/>
          <w:marRight w:val="0"/>
          <w:marTop w:val="0"/>
          <w:marBottom w:val="0"/>
          <w:divBdr>
            <w:top w:val="none" w:sz="0" w:space="0" w:color="auto"/>
            <w:left w:val="none" w:sz="0" w:space="0" w:color="auto"/>
            <w:bottom w:val="none" w:sz="0" w:space="0" w:color="auto"/>
            <w:right w:val="none" w:sz="0" w:space="0" w:color="auto"/>
          </w:divBdr>
        </w:div>
      </w:divsChild>
    </w:div>
    <w:div w:id="2023506935">
      <w:bodyDiv w:val="1"/>
      <w:marLeft w:val="0"/>
      <w:marRight w:val="0"/>
      <w:marTop w:val="0"/>
      <w:marBottom w:val="0"/>
      <w:divBdr>
        <w:top w:val="none" w:sz="0" w:space="0" w:color="auto"/>
        <w:left w:val="none" w:sz="0" w:space="0" w:color="auto"/>
        <w:bottom w:val="none" w:sz="0" w:space="0" w:color="auto"/>
        <w:right w:val="none" w:sz="0" w:space="0" w:color="auto"/>
      </w:divBdr>
      <w:divsChild>
        <w:div w:id="755982041">
          <w:marLeft w:val="0"/>
          <w:marRight w:val="0"/>
          <w:marTop w:val="0"/>
          <w:marBottom w:val="0"/>
          <w:divBdr>
            <w:top w:val="none" w:sz="0" w:space="0" w:color="auto"/>
            <w:left w:val="none" w:sz="0" w:space="0" w:color="auto"/>
            <w:bottom w:val="none" w:sz="0" w:space="0" w:color="auto"/>
            <w:right w:val="none" w:sz="0" w:space="0" w:color="auto"/>
          </w:divBdr>
        </w:div>
        <w:div w:id="1635139721">
          <w:marLeft w:val="0"/>
          <w:marRight w:val="0"/>
          <w:marTop w:val="0"/>
          <w:marBottom w:val="0"/>
          <w:divBdr>
            <w:top w:val="none" w:sz="0" w:space="0" w:color="auto"/>
            <w:left w:val="none" w:sz="0" w:space="0" w:color="auto"/>
            <w:bottom w:val="none" w:sz="0" w:space="0" w:color="auto"/>
            <w:right w:val="none" w:sz="0" w:space="0" w:color="auto"/>
          </w:divBdr>
        </w:div>
        <w:div w:id="1412505771">
          <w:marLeft w:val="0"/>
          <w:marRight w:val="0"/>
          <w:marTop w:val="0"/>
          <w:marBottom w:val="0"/>
          <w:divBdr>
            <w:top w:val="none" w:sz="0" w:space="0" w:color="auto"/>
            <w:left w:val="none" w:sz="0" w:space="0" w:color="auto"/>
            <w:bottom w:val="none" w:sz="0" w:space="0" w:color="auto"/>
            <w:right w:val="none" w:sz="0" w:space="0" w:color="auto"/>
          </w:divBdr>
        </w:div>
        <w:div w:id="1181429589">
          <w:marLeft w:val="0"/>
          <w:marRight w:val="0"/>
          <w:marTop w:val="0"/>
          <w:marBottom w:val="0"/>
          <w:divBdr>
            <w:top w:val="none" w:sz="0" w:space="0" w:color="auto"/>
            <w:left w:val="none" w:sz="0" w:space="0" w:color="auto"/>
            <w:bottom w:val="none" w:sz="0" w:space="0" w:color="auto"/>
            <w:right w:val="none" w:sz="0" w:space="0" w:color="auto"/>
          </w:divBdr>
        </w:div>
        <w:div w:id="1876188715">
          <w:marLeft w:val="0"/>
          <w:marRight w:val="0"/>
          <w:marTop w:val="0"/>
          <w:marBottom w:val="0"/>
          <w:divBdr>
            <w:top w:val="none" w:sz="0" w:space="0" w:color="auto"/>
            <w:left w:val="none" w:sz="0" w:space="0" w:color="auto"/>
            <w:bottom w:val="none" w:sz="0" w:space="0" w:color="auto"/>
            <w:right w:val="none" w:sz="0" w:space="0" w:color="auto"/>
          </w:divBdr>
        </w:div>
        <w:div w:id="1268736490">
          <w:marLeft w:val="0"/>
          <w:marRight w:val="0"/>
          <w:marTop w:val="0"/>
          <w:marBottom w:val="0"/>
          <w:divBdr>
            <w:top w:val="none" w:sz="0" w:space="0" w:color="auto"/>
            <w:left w:val="none" w:sz="0" w:space="0" w:color="auto"/>
            <w:bottom w:val="none" w:sz="0" w:space="0" w:color="auto"/>
            <w:right w:val="none" w:sz="0" w:space="0" w:color="auto"/>
          </w:divBdr>
        </w:div>
        <w:div w:id="1979218231">
          <w:marLeft w:val="0"/>
          <w:marRight w:val="0"/>
          <w:marTop w:val="0"/>
          <w:marBottom w:val="0"/>
          <w:divBdr>
            <w:top w:val="none" w:sz="0" w:space="0" w:color="auto"/>
            <w:left w:val="none" w:sz="0" w:space="0" w:color="auto"/>
            <w:bottom w:val="none" w:sz="0" w:space="0" w:color="auto"/>
            <w:right w:val="none" w:sz="0" w:space="0" w:color="auto"/>
          </w:divBdr>
        </w:div>
        <w:div w:id="1727797945">
          <w:marLeft w:val="0"/>
          <w:marRight w:val="0"/>
          <w:marTop w:val="0"/>
          <w:marBottom w:val="0"/>
          <w:divBdr>
            <w:top w:val="none" w:sz="0" w:space="0" w:color="auto"/>
            <w:left w:val="none" w:sz="0" w:space="0" w:color="auto"/>
            <w:bottom w:val="none" w:sz="0" w:space="0" w:color="auto"/>
            <w:right w:val="none" w:sz="0" w:space="0" w:color="auto"/>
          </w:divBdr>
        </w:div>
        <w:div w:id="779646977">
          <w:marLeft w:val="0"/>
          <w:marRight w:val="0"/>
          <w:marTop w:val="0"/>
          <w:marBottom w:val="0"/>
          <w:divBdr>
            <w:top w:val="none" w:sz="0" w:space="0" w:color="auto"/>
            <w:left w:val="none" w:sz="0" w:space="0" w:color="auto"/>
            <w:bottom w:val="none" w:sz="0" w:space="0" w:color="auto"/>
            <w:right w:val="none" w:sz="0" w:space="0" w:color="auto"/>
          </w:divBdr>
        </w:div>
        <w:div w:id="1885218191">
          <w:marLeft w:val="0"/>
          <w:marRight w:val="0"/>
          <w:marTop w:val="0"/>
          <w:marBottom w:val="0"/>
          <w:divBdr>
            <w:top w:val="none" w:sz="0" w:space="0" w:color="auto"/>
            <w:left w:val="none" w:sz="0" w:space="0" w:color="auto"/>
            <w:bottom w:val="none" w:sz="0" w:space="0" w:color="auto"/>
            <w:right w:val="none" w:sz="0" w:space="0" w:color="auto"/>
          </w:divBdr>
        </w:div>
      </w:divsChild>
    </w:div>
    <w:div w:id="2079739891">
      <w:bodyDiv w:val="1"/>
      <w:marLeft w:val="0"/>
      <w:marRight w:val="0"/>
      <w:marTop w:val="0"/>
      <w:marBottom w:val="0"/>
      <w:divBdr>
        <w:top w:val="none" w:sz="0" w:space="0" w:color="auto"/>
        <w:left w:val="none" w:sz="0" w:space="0" w:color="auto"/>
        <w:bottom w:val="none" w:sz="0" w:space="0" w:color="auto"/>
        <w:right w:val="none" w:sz="0" w:space="0" w:color="auto"/>
      </w:divBdr>
      <w:divsChild>
        <w:div w:id="1592856960">
          <w:marLeft w:val="0"/>
          <w:marRight w:val="0"/>
          <w:marTop w:val="0"/>
          <w:marBottom w:val="0"/>
          <w:divBdr>
            <w:top w:val="none" w:sz="0" w:space="0" w:color="auto"/>
            <w:left w:val="none" w:sz="0" w:space="0" w:color="auto"/>
            <w:bottom w:val="none" w:sz="0" w:space="0" w:color="auto"/>
            <w:right w:val="none" w:sz="0" w:space="0" w:color="auto"/>
          </w:divBdr>
        </w:div>
        <w:div w:id="1998655408">
          <w:marLeft w:val="0"/>
          <w:marRight w:val="0"/>
          <w:marTop w:val="0"/>
          <w:marBottom w:val="0"/>
          <w:divBdr>
            <w:top w:val="none" w:sz="0" w:space="0" w:color="auto"/>
            <w:left w:val="none" w:sz="0" w:space="0" w:color="auto"/>
            <w:bottom w:val="none" w:sz="0" w:space="0" w:color="auto"/>
            <w:right w:val="none" w:sz="0" w:space="0" w:color="auto"/>
          </w:divBdr>
        </w:div>
        <w:div w:id="1566642171">
          <w:marLeft w:val="0"/>
          <w:marRight w:val="0"/>
          <w:marTop w:val="0"/>
          <w:marBottom w:val="0"/>
          <w:divBdr>
            <w:top w:val="none" w:sz="0" w:space="0" w:color="auto"/>
            <w:left w:val="none" w:sz="0" w:space="0" w:color="auto"/>
            <w:bottom w:val="none" w:sz="0" w:space="0" w:color="auto"/>
            <w:right w:val="none" w:sz="0" w:space="0" w:color="auto"/>
          </w:divBdr>
        </w:div>
        <w:div w:id="232543584">
          <w:marLeft w:val="0"/>
          <w:marRight w:val="0"/>
          <w:marTop w:val="0"/>
          <w:marBottom w:val="0"/>
          <w:divBdr>
            <w:top w:val="none" w:sz="0" w:space="0" w:color="auto"/>
            <w:left w:val="none" w:sz="0" w:space="0" w:color="auto"/>
            <w:bottom w:val="none" w:sz="0" w:space="0" w:color="auto"/>
            <w:right w:val="none" w:sz="0" w:space="0" w:color="auto"/>
          </w:divBdr>
        </w:div>
        <w:div w:id="1383139091">
          <w:marLeft w:val="0"/>
          <w:marRight w:val="0"/>
          <w:marTop w:val="0"/>
          <w:marBottom w:val="0"/>
          <w:divBdr>
            <w:top w:val="none" w:sz="0" w:space="0" w:color="auto"/>
            <w:left w:val="none" w:sz="0" w:space="0" w:color="auto"/>
            <w:bottom w:val="none" w:sz="0" w:space="0" w:color="auto"/>
            <w:right w:val="none" w:sz="0" w:space="0" w:color="auto"/>
          </w:divBdr>
        </w:div>
        <w:div w:id="1711957477">
          <w:marLeft w:val="0"/>
          <w:marRight w:val="0"/>
          <w:marTop w:val="0"/>
          <w:marBottom w:val="0"/>
          <w:divBdr>
            <w:top w:val="none" w:sz="0" w:space="0" w:color="auto"/>
            <w:left w:val="none" w:sz="0" w:space="0" w:color="auto"/>
            <w:bottom w:val="none" w:sz="0" w:space="0" w:color="auto"/>
            <w:right w:val="none" w:sz="0" w:space="0" w:color="auto"/>
          </w:divBdr>
        </w:div>
        <w:div w:id="977762933">
          <w:marLeft w:val="0"/>
          <w:marRight w:val="0"/>
          <w:marTop w:val="0"/>
          <w:marBottom w:val="0"/>
          <w:divBdr>
            <w:top w:val="none" w:sz="0" w:space="0" w:color="auto"/>
            <w:left w:val="none" w:sz="0" w:space="0" w:color="auto"/>
            <w:bottom w:val="none" w:sz="0" w:space="0" w:color="auto"/>
            <w:right w:val="none" w:sz="0" w:space="0" w:color="auto"/>
          </w:divBdr>
        </w:div>
        <w:div w:id="254285925">
          <w:marLeft w:val="0"/>
          <w:marRight w:val="0"/>
          <w:marTop w:val="0"/>
          <w:marBottom w:val="0"/>
          <w:divBdr>
            <w:top w:val="none" w:sz="0" w:space="0" w:color="auto"/>
            <w:left w:val="none" w:sz="0" w:space="0" w:color="auto"/>
            <w:bottom w:val="none" w:sz="0" w:space="0" w:color="auto"/>
            <w:right w:val="none" w:sz="0" w:space="0" w:color="auto"/>
          </w:divBdr>
        </w:div>
        <w:div w:id="1916360487">
          <w:marLeft w:val="0"/>
          <w:marRight w:val="0"/>
          <w:marTop w:val="0"/>
          <w:marBottom w:val="0"/>
          <w:divBdr>
            <w:top w:val="none" w:sz="0" w:space="0" w:color="auto"/>
            <w:left w:val="none" w:sz="0" w:space="0" w:color="auto"/>
            <w:bottom w:val="none" w:sz="0" w:space="0" w:color="auto"/>
            <w:right w:val="none" w:sz="0" w:space="0" w:color="auto"/>
          </w:divBdr>
        </w:div>
        <w:div w:id="655260445">
          <w:marLeft w:val="0"/>
          <w:marRight w:val="0"/>
          <w:marTop w:val="0"/>
          <w:marBottom w:val="0"/>
          <w:divBdr>
            <w:top w:val="none" w:sz="0" w:space="0" w:color="auto"/>
            <w:left w:val="none" w:sz="0" w:space="0" w:color="auto"/>
            <w:bottom w:val="none" w:sz="0" w:space="0" w:color="auto"/>
            <w:right w:val="none" w:sz="0" w:space="0" w:color="auto"/>
          </w:divBdr>
        </w:div>
        <w:div w:id="725645417">
          <w:marLeft w:val="0"/>
          <w:marRight w:val="0"/>
          <w:marTop w:val="0"/>
          <w:marBottom w:val="0"/>
          <w:divBdr>
            <w:top w:val="none" w:sz="0" w:space="0" w:color="auto"/>
            <w:left w:val="none" w:sz="0" w:space="0" w:color="auto"/>
            <w:bottom w:val="none" w:sz="0" w:space="0" w:color="auto"/>
            <w:right w:val="none" w:sz="0" w:space="0" w:color="auto"/>
          </w:divBdr>
        </w:div>
        <w:div w:id="1927230574">
          <w:marLeft w:val="0"/>
          <w:marRight w:val="0"/>
          <w:marTop w:val="0"/>
          <w:marBottom w:val="0"/>
          <w:divBdr>
            <w:top w:val="none" w:sz="0" w:space="0" w:color="auto"/>
            <w:left w:val="none" w:sz="0" w:space="0" w:color="auto"/>
            <w:bottom w:val="none" w:sz="0" w:space="0" w:color="auto"/>
            <w:right w:val="none" w:sz="0" w:space="0" w:color="auto"/>
          </w:divBdr>
        </w:div>
        <w:div w:id="2064331483">
          <w:marLeft w:val="0"/>
          <w:marRight w:val="0"/>
          <w:marTop w:val="0"/>
          <w:marBottom w:val="0"/>
          <w:divBdr>
            <w:top w:val="none" w:sz="0" w:space="0" w:color="auto"/>
            <w:left w:val="none" w:sz="0" w:space="0" w:color="auto"/>
            <w:bottom w:val="none" w:sz="0" w:space="0" w:color="auto"/>
            <w:right w:val="none" w:sz="0" w:space="0" w:color="auto"/>
          </w:divBdr>
        </w:div>
        <w:div w:id="250048769">
          <w:marLeft w:val="0"/>
          <w:marRight w:val="0"/>
          <w:marTop w:val="0"/>
          <w:marBottom w:val="0"/>
          <w:divBdr>
            <w:top w:val="none" w:sz="0" w:space="0" w:color="auto"/>
            <w:left w:val="none" w:sz="0" w:space="0" w:color="auto"/>
            <w:bottom w:val="none" w:sz="0" w:space="0" w:color="auto"/>
            <w:right w:val="none" w:sz="0" w:space="0" w:color="auto"/>
          </w:divBdr>
        </w:div>
        <w:div w:id="1296449332">
          <w:marLeft w:val="0"/>
          <w:marRight w:val="0"/>
          <w:marTop w:val="0"/>
          <w:marBottom w:val="0"/>
          <w:divBdr>
            <w:top w:val="none" w:sz="0" w:space="0" w:color="auto"/>
            <w:left w:val="none" w:sz="0" w:space="0" w:color="auto"/>
            <w:bottom w:val="none" w:sz="0" w:space="0" w:color="auto"/>
            <w:right w:val="none" w:sz="0" w:space="0" w:color="auto"/>
          </w:divBdr>
        </w:div>
        <w:div w:id="1092895010">
          <w:marLeft w:val="0"/>
          <w:marRight w:val="0"/>
          <w:marTop w:val="0"/>
          <w:marBottom w:val="0"/>
          <w:divBdr>
            <w:top w:val="none" w:sz="0" w:space="0" w:color="auto"/>
            <w:left w:val="none" w:sz="0" w:space="0" w:color="auto"/>
            <w:bottom w:val="none" w:sz="0" w:space="0" w:color="auto"/>
            <w:right w:val="none" w:sz="0" w:space="0" w:color="auto"/>
          </w:divBdr>
        </w:div>
        <w:div w:id="1465155206">
          <w:marLeft w:val="0"/>
          <w:marRight w:val="0"/>
          <w:marTop w:val="0"/>
          <w:marBottom w:val="0"/>
          <w:divBdr>
            <w:top w:val="none" w:sz="0" w:space="0" w:color="auto"/>
            <w:left w:val="none" w:sz="0" w:space="0" w:color="auto"/>
            <w:bottom w:val="none" w:sz="0" w:space="0" w:color="auto"/>
            <w:right w:val="none" w:sz="0" w:space="0" w:color="auto"/>
          </w:divBdr>
        </w:div>
        <w:div w:id="21131946">
          <w:marLeft w:val="0"/>
          <w:marRight w:val="0"/>
          <w:marTop w:val="0"/>
          <w:marBottom w:val="0"/>
          <w:divBdr>
            <w:top w:val="none" w:sz="0" w:space="0" w:color="auto"/>
            <w:left w:val="none" w:sz="0" w:space="0" w:color="auto"/>
            <w:bottom w:val="none" w:sz="0" w:space="0" w:color="auto"/>
            <w:right w:val="none" w:sz="0" w:space="0" w:color="auto"/>
          </w:divBdr>
        </w:div>
        <w:div w:id="16854184">
          <w:marLeft w:val="0"/>
          <w:marRight w:val="0"/>
          <w:marTop w:val="0"/>
          <w:marBottom w:val="0"/>
          <w:divBdr>
            <w:top w:val="none" w:sz="0" w:space="0" w:color="auto"/>
            <w:left w:val="none" w:sz="0" w:space="0" w:color="auto"/>
            <w:bottom w:val="none" w:sz="0" w:space="0" w:color="auto"/>
            <w:right w:val="none" w:sz="0" w:space="0" w:color="auto"/>
          </w:divBdr>
        </w:div>
        <w:div w:id="905916451">
          <w:marLeft w:val="0"/>
          <w:marRight w:val="0"/>
          <w:marTop w:val="0"/>
          <w:marBottom w:val="0"/>
          <w:divBdr>
            <w:top w:val="none" w:sz="0" w:space="0" w:color="auto"/>
            <w:left w:val="none" w:sz="0" w:space="0" w:color="auto"/>
            <w:bottom w:val="none" w:sz="0" w:space="0" w:color="auto"/>
            <w:right w:val="none" w:sz="0" w:space="0" w:color="auto"/>
          </w:divBdr>
        </w:div>
        <w:div w:id="849489886">
          <w:marLeft w:val="0"/>
          <w:marRight w:val="0"/>
          <w:marTop w:val="0"/>
          <w:marBottom w:val="0"/>
          <w:divBdr>
            <w:top w:val="none" w:sz="0" w:space="0" w:color="auto"/>
            <w:left w:val="none" w:sz="0" w:space="0" w:color="auto"/>
            <w:bottom w:val="none" w:sz="0" w:space="0" w:color="auto"/>
            <w:right w:val="none" w:sz="0" w:space="0" w:color="auto"/>
          </w:divBdr>
        </w:div>
        <w:div w:id="1740249621">
          <w:marLeft w:val="0"/>
          <w:marRight w:val="0"/>
          <w:marTop w:val="0"/>
          <w:marBottom w:val="0"/>
          <w:divBdr>
            <w:top w:val="none" w:sz="0" w:space="0" w:color="auto"/>
            <w:left w:val="none" w:sz="0" w:space="0" w:color="auto"/>
            <w:bottom w:val="none" w:sz="0" w:space="0" w:color="auto"/>
            <w:right w:val="none" w:sz="0" w:space="0" w:color="auto"/>
          </w:divBdr>
        </w:div>
        <w:div w:id="656156876">
          <w:marLeft w:val="0"/>
          <w:marRight w:val="0"/>
          <w:marTop w:val="0"/>
          <w:marBottom w:val="0"/>
          <w:divBdr>
            <w:top w:val="none" w:sz="0" w:space="0" w:color="auto"/>
            <w:left w:val="none" w:sz="0" w:space="0" w:color="auto"/>
            <w:bottom w:val="none" w:sz="0" w:space="0" w:color="auto"/>
            <w:right w:val="none" w:sz="0" w:space="0" w:color="auto"/>
          </w:divBdr>
        </w:div>
        <w:div w:id="699235172">
          <w:marLeft w:val="0"/>
          <w:marRight w:val="0"/>
          <w:marTop w:val="0"/>
          <w:marBottom w:val="0"/>
          <w:divBdr>
            <w:top w:val="none" w:sz="0" w:space="0" w:color="auto"/>
            <w:left w:val="none" w:sz="0" w:space="0" w:color="auto"/>
            <w:bottom w:val="none" w:sz="0" w:space="0" w:color="auto"/>
            <w:right w:val="none" w:sz="0" w:space="0" w:color="auto"/>
          </w:divBdr>
        </w:div>
        <w:div w:id="1188520872">
          <w:marLeft w:val="0"/>
          <w:marRight w:val="0"/>
          <w:marTop w:val="0"/>
          <w:marBottom w:val="0"/>
          <w:divBdr>
            <w:top w:val="none" w:sz="0" w:space="0" w:color="auto"/>
            <w:left w:val="none" w:sz="0" w:space="0" w:color="auto"/>
            <w:bottom w:val="none" w:sz="0" w:space="0" w:color="auto"/>
            <w:right w:val="none" w:sz="0" w:space="0" w:color="auto"/>
          </w:divBdr>
        </w:div>
        <w:div w:id="1552687223">
          <w:marLeft w:val="0"/>
          <w:marRight w:val="0"/>
          <w:marTop w:val="0"/>
          <w:marBottom w:val="0"/>
          <w:divBdr>
            <w:top w:val="none" w:sz="0" w:space="0" w:color="auto"/>
            <w:left w:val="none" w:sz="0" w:space="0" w:color="auto"/>
            <w:bottom w:val="none" w:sz="0" w:space="0" w:color="auto"/>
            <w:right w:val="none" w:sz="0" w:space="0" w:color="auto"/>
          </w:divBdr>
        </w:div>
        <w:div w:id="389308478">
          <w:marLeft w:val="0"/>
          <w:marRight w:val="0"/>
          <w:marTop w:val="0"/>
          <w:marBottom w:val="0"/>
          <w:divBdr>
            <w:top w:val="none" w:sz="0" w:space="0" w:color="auto"/>
            <w:left w:val="none" w:sz="0" w:space="0" w:color="auto"/>
            <w:bottom w:val="none" w:sz="0" w:space="0" w:color="auto"/>
            <w:right w:val="none" w:sz="0" w:space="0" w:color="auto"/>
          </w:divBdr>
        </w:div>
        <w:div w:id="1563561553">
          <w:marLeft w:val="0"/>
          <w:marRight w:val="0"/>
          <w:marTop w:val="0"/>
          <w:marBottom w:val="0"/>
          <w:divBdr>
            <w:top w:val="none" w:sz="0" w:space="0" w:color="auto"/>
            <w:left w:val="none" w:sz="0" w:space="0" w:color="auto"/>
            <w:bottom w:val="none" w:sz="0" w:space="0" w:color="auto"/>
            <w:right w:val="none" w:sz="0" w:space="0" w:color="auto"/>
          </w:divBdr>
        </w:div>
        <w:div w:id="876703617">
          <w:marLeft w:val="0"/>
          <w:marRight w:val="0"/>
          <w:marTop w:val="0"/>
          <w:marBottom w:val="0"/>
          <w:divBdr>
            <w:top w:val="none" w:sz="0" w:space="0" w:color="auto"/>
            <w:left w:val="none" w:sz="0" w:space="0" w:color="auto"/>
            <w:bottom w:val="none" w:sz="0" w:space="0" w:color="auto"/>
            <w:right w:val="none" w:sz="0" w:space="0" w:color="auto"/>
          </w:divBdr>
        </w:div>
        <w:div w:id="1403067724">
          <w:marLeft w:val="0"/>
          <w:marRight w:val="0"/>
          <w:marTop w:val="0"/>
          <w:marBottom w:val="0"/>
          <w:divBdr>
            <w:top w:val="none" w:sz="0" w:space="0" w:color="auto"/>
            <w:left w:val="none" w:sz="0" w:space="0" w:color="auto"/>
            <w:bottom w:val="none" w:sz="0" w:space="0" w:color="auto"/>
            <w:right w:val="none" w:sz="0" w:space="0" w:color="auto"/>
          </w:divBdr>
        </w:div>
        <w:div w:id="1993437026">
          <w:marLeft w:val="0"/>
          <w:marRight w:val="0"/>
          <w:marTop w:val="0"/>
          <w:marBottom w:val="0"/>
          <w:divBdr>
            <w:top w:val="none" w:sz="0" w:space="0" w:color="auto"/>
            <w:left w:val="none" w:sz="0" w:space="0" w:color="auto"/>
            <w:bottom w:val="none" w:sz="0" w:space="0" w:color="auto"/>
            <w:right w:val="none" w:sz="0" w:space="0" w:color="auto"/>
          </w:divBdr>
        </w:div>
        <w:div w:id="556477771">
          <w:marLeft w:val="0"/>
          <w:marRight w:val="0"/>
          <w:marTop w:val="0"/>
          <w:marBottom w:val="0"/>
          <w:divBdr>
            <w:top w:val="none" w:sz="0" w:space="0" w:color="auto"/>
            <w:left w:val="none" w:sz="0" w:space="0" w:color="auto"/>
            <w:bottom w:val="none" w:sz="0" w:space="0" w:color="auto"/>
            <w:right w:val="none" w:sz="0" w:space="0" w:color="auto"/>
          </w:divBdr>
        </w:div>
        <w:div w:id="739988127">
          <w:marLeft w:val="0"/>
          <w:marRight w:val="0"/>
          <w:marTop w:val="0"/>
          <w:marBottom w:val="0"/>
          <w:divBdr>
            <w:top w:val="none" w:sz="0" w:space="0" w:color="auto"/>
            <w:left w:val="none" w:sz="0" w:space="0" w:color="auto"/>
            <w:bottom w:val="none" w:sz="0" w:space="0" w:color="auto"/>
            <w:right w:val="none" w:sz="0" w:space="0" w:color="auto"/>
          </w:divBdr>
        </w:div>
        <w:div w:id="751586308">
          <w:marLeft w:val="0"/>
          <w:marRight w:val="0"/>
          <w:marTop w:val="0"/>
          <w:marBottom w:val="0"/>
          <w:divBdr>
            <w:top w:val="none" w:sz="0" w:space="0" w:color="auto"/>
            <w:left w:val="none" w:sz="0" w:space="0" w:color="auto"/>
            <w:bottom w:val="none" w:sz="0" w:space="0" w:color="auto"/>
            <w:right w:val="none" w:sz="0" w:space="0" w:color="auto"/>
          </w:divBdr>
        </w:div>
        <w:div w:id="1563755695">
          <w:marLeft w:val="0"/>
          <w:marRight w:val="0"/>
          <w:marTop w:val="0"/>
          <w:marBottom w:val="0"/>
          <w:divBdr>
            <w:top w:val="none" w:sz="0" w:space="0" w:color="auto"/>
            <w:left w:val="none" w:sz="0" w:space="0" w:color="auto"/>
            <w:bottom w:val="none" w:sz="0" w:space="0" w:color="auto"/>
            <w:right w:val="none" w:sz="0" w:space="0" w:color="auto"/>
          </w:divBdr>
        </w:div>
        <w:div w:id="844828453">
          <w:marLeft w:val="0"/>
          <w:marRight w:val="0"/>
          <w:marTop w:val="0"/>
          <w:marBottom w:val="0"/>
          <w:divBdr>
            <w:top w:val="none" w:sz="0" w:space="0" w:color="auto"/>
            <w:left w:val="none" w:sz="0" w:space="0" w:color="auto"/>
            <w:bottom w:val="none" w:sz="0" w:space="0" w:color="auto"/>
            <w:right w:val="none" w:sz="0" w:space="0" w:color="auto"/>
          </w:divBdr>
        </w:div>
        <w:div w:id="29306091">
          <w:marLeft w:val="0"/>
          <w:marRight w:val="0"/>
          <w:marTop w:val="0"/>
          <w:marBottom w:val="0"/>
          <w:divBdr>
            <w:top w:val="none" w:sz="0" w:space="0" w:color="auto"/>
            <w:left w:val="none" w:sz="0" w:space="0" w:color="auto"/>
            <w:bottom w:val="none" w:sz="0" w:space="0" w:color="auto"/>
            <w:right w:val="none" w:sz="0" w:space="0" w:color="auto"/>
          </w:divBdr>
        </w:div>
        <w:div w:id="1538931247">
          <w:marLeft w:val="0"/>
          <w:marRight w:val="0"/>
          <w:marTop w:val="0"/>
          <w:marBottom w:val="0"/>
          <w:divBdr>
            <w:top w:val="none" w:sz="0" w:space="0" w:color="auto"/>
            <w:left w:val="none" w:sz="0" w:space="0" w:color="auto"/>
            <w:bottom w:val="none" w:sz="0" w:space="0" w:color="auto"/>
            <w:right w:val="none" w:sz="0" w:space="0" w:color="auto"/>
          </w:divBdr>
        </w:div>
        <w:div w:id="879053630">
          <w:marLeft w:val="0"/>
          <w:marRight w:val="0"/>
          <w:marTop w:val="0"/>
          <w:marBottom w:val="0"/>
          <w:divBdr>
            <w:top w:val="none" w:sz="0" w:space="0" w:color="auto"/>
            <w:left w:val="none" w:sz="0" w:space="0" w:color="auto"/>
            <w:bottom w:val="none" w:sz="0" w:space="0" w:color="auto"/>
            <w:right w:val="none" w:sz="0" w:space="0" w:color="auto"/>
          </w:divBdr>
        </w:div>
        <w:div w:id="659431973">
          <w:marLeft w:val="0"/>
          <w:marRight w:val="0"/>
          <w:marTop w:val="0"/>
          <w:marBottom w:val="0"/>
          <w:divBdr>
            <w:top w:val="none" w:sz="0" w:space="0" w:color="auto"/>
            <w:left w:val="none" w:sz="0" w:space="0" w:color="auto"/>
            <w:bottom w:val="none" w:sz="0" w:space="0" w:color="auto"/>
            <w:right w:val="none" w:sz="0" w:space="0" w:color="auto"/>
          </w:divBdr>
        </w:div>
        <w:div w:id="2106417050">
          <w:marLeft w:val="0"/>
          <w:marRight w:val="0"/>
          <w:marTop w:val="0"/>
          <w:marBottom w:val="0"/>
          <w:divBdr>
            <w:top w:val="none" w:sz="0" w:space="0" w:color="auto"/>
            <w:left w:val="none" w:sz="0" w:space="0" w:color="auto"/>
            <w:bottom w:val="none" w:sz="0" w:space="0" w:color="auto"/>
            <w:right w:val="none" w:sz="0" w:space="0" w:color="auto"/>
          </w:divBdr>
        </w:div>
        <w:div w:id="943729826">
          <w:marLeft w:val="0"/>
          <w:marRight w:val="0"/>
          <w:marTop w:val="0"/>
          <w:marBottom w:val="0"/>
          <w:divBdr>
            <w:top w:val="none" w:sz="0" w:space="0" w:color="auto"/>
            <w:left w:val="none" w:sz="0" w:space="0" w:color="auto"/>
            <w:bottom w:val="none" w:sz="0" w:space="0" w:color="auto"/>
            <w:right w:val="none" w:sz="0" w:space="0" w:color="auto"/>
          </w:divBdr>
        </w:div>
        <w:div w:id="1414351726">
          <w:marLeft w:val="0"/>
          <w:marRight w:val="0"/>
          <w:marTop w:val="0"/>
          <w:marBottom w:val="0"/>
          <w:divBdr>
            <w:top w:val="none" w:sz="0" w:space="0" w:color="auto"/>
            <w:left w:val="none" w:sz="0" w:space="0" w:color="auto"/>
            <w:bottom w:val="none" w:sz="0" w:space="0" w:color="auto"/>
            <w:right w:val="none" w:sz="0" w:space="0" w:color="auto"/>
          </w:divBdr>
        </w:div>
        <w:div w:id="164338344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861937907">
          <w:marLeft w:val="0"/>
          <w:marRight w:val="0"/>
          <w:marTop w:val="0"/>
          <w:marBottom w:val="0"/>
          <w:divBdr>
            <w:top w:val="none" w:sz="0" w:space="0" w:color="auto"/>
            <w:left w:val="none" w:sz="0" w:space="0" w:color="auto"/>
            <w:bottom w:val="none" w:sz="0" w:space="0" w:color="auto"/>
            <w:right w:val="none" w:sz="0" w:space="0" w:color="auto"/>
          </w:divBdr>
        </w:div>
        <w:div w:id="301234646">
          <w:marLeft w:val="0"/>
          <w:marRight w:val="0"/>
          <w:marTop w:val="0"/>
          <w:marBottom w:val="0"/>
          <w:divBdr>
            <w:top w:val="none" w:sz="0" w:space="0" w:color="auto"/>
            <w:left w:val="none" w:sz="0" w:space="0" w:color="auto"/>
            <w:bottom w:val="none" w:sz="0" w:space="0" w:color="auto"/>
            <w:right w:val="none" w:sz="0" w:space="0" w:color="auto"/>
          </w:divBdr>
        </w:div>
        <w:div w:id="644743835">
          <w:marLeft w:val="0"/>
          <w:marRight w:val="0"/>
          <w:marTop w:val="0"/>
          <w:marBottom w:val="0"/>
          <w:divBdr>
            <w:top w:val="none" w:sz="0" w:space="0" w:color="auto"/>
            <w:left w:val="none" w:sz="0" w:space="0" w:color="auto"/>
            <w:bottom w:val="none" w:sz="0" w:space="0" w:color="auto"/>
            <w:right w:val="none" w:sz="0" w:space="0" w:color="auto"/>
          </w:divBdr>
        </w:div>
        <w:div w:id="153379322">
          <w:marLeft w:val="0"/>
          <w:marRight w:val="0"/>
          <w:marTop w:val="0"/>
          <w:marBottom w:val="0"/>
          <w:divBdr>
            <w:top w:val="none" w:sz="0" w:space="0" w:color="auto"/>
            <w:left w:val="none" w:sz="0" w:space="0" w:color="auto"/>
            <w:bottom w:val="none" w:sz="0" w:space="0" w:color="auto"/>
            <w:right w:val="none" w:sz="0" w:space="0" w:color="auto"/>
          </w:divBdr>
        </w:div>
        <w:div w:id="1789398102">
          <w:marLeft w:val="0"/>
          <w:marRight w:val="0"/>
          <w:marTop w:val="0"/>
          <w:marBottom w:val="0"/>
          <w:divBdr>
            <w:top w:val="none" w:sz="0" w:space="0" w:color="auto"/>
            <w:left w:val="none" w:sz="0" w:space="0" w:color="auto"/>
            <w:bottom w:val="none" w:sz="0" w:space="0" w:color="auto"/>
            <w:right w:val="none" w:sz="0" w:space="0" w:color="auto"/>
          </w:divBdr>
        </w:div>
        <w:div w:id="1043679183">
          <w:marLeft w:val="0"/>
          <w:marRight w:val="0"/>
          <w:marTop w:val="0"/>
          <w:marBottom w:val="0"/>
          <w:divBdr>
            <w:top w:val="none" w:sz="0" w:space="0" w:color="auto"/>
            <w:left w:val="none" w:sz="0" w:space="0" w:color="auto"/>
            <w:bottom w:val="none" w:sz="0" w:space="0" w:color="auto"/>
            <w:right w:val="none" w:sz="0" w:space="0" w:color="auto"/>
          </w:divBdr>
        </w:div>
        <w:div w:id="2032225058">
          <w:marLeft w:val="0"/>
          <w:marRight w:val="0"/>
          <w:marTop w:val="0"/>
          <w:marBottom w:val="0"/>
          <w:divBdr>
            <w:top w:val="none" w:sz="0" w:space="0" w:color="auto"/>
            <w:left w:val="none" w:sz="0" w:space="0" w:color="auto"/>
            <w:bottom w:val="none" w:sz="0" w:space="0" w:color="auto"/>
            <w:right w:val="none" w:sz="0" w:space="0" w:color="auto"/>
          </w:divBdr>
        </w:div>
        <w:div w:id="1831098483">
          <w:marLeft w:val="0"/>
          <w:marRight w:val="0"/>
          <w:marTop w:val="0"/>
          <w:marBottom w:val="0"/>
          <w:divBdr>
            <w:top w:val="none" w:sz="0" w:space="0" w:color="auto"/>
            <w:left w:val="none" w:sz="0" w:space="0" w:color="auto"/>
            <w:bottom w:val="none" w:sz="0" w:space="0" w:color="auto"/>
            <w:right w:val="none" w:sz="0" w:space="0" w:color="auto"/>
          </w:divBdr>
        </w:div>
        <w:div w:id="1438136052">
          <w:marLeft w:val="0"/>
          <w:marRight w:val="0"/>
          <w:marTop w:val="0"/>
          <w:marBottom w:val="0"/>
          <w:divBdr>
            <w:top w:val="none" w:sz="0" w:space="0" w:color="auto"/>
            <w:left w:val="none" w:sz="0" w:space="0" w:color="auto"/>
            <w:bottom w:val="none" w:sz="0" w:space="0" w:color="auto"/>
            <w:right w:val="none" w:sz="0" w:space="0" w:color="auto"/>
          </w:divBdr>
        </w:div>
        <w:div w:id="1335955618">
          <w:marLeft w:val="0"/>
          <w:marRight w:val="0"/>
          <w:marTop w:val="0"/>
          <w:marBottom w:val="0"/>
          <w:divBdr>
            <w:top w:val="none" w:sz="0" w:space="0" w:color="auto"/>
            <w:left w:val="none" w:sz="0" w:space="0" w:color="auto"/>
            <w:bottom w:val="none" w:sz="0" w:space="0" w:color="auto"/>
            <w:right w:val="none" w:sz="0" w:space="0" w:color="auto"/>
          </w:divBdr>
        </w:div>
        <w:div w:id="397094988">
          <w:marLeft w:val="0"/>
          <w:marRight w:val="0"/>
          <w:marTop w:val="0"/>
          <w:marBottom w:val="0"/>
          <w:divBdr>
            <w:top w:val="none" w:sz="0" w:space="0" w:color="auto"/>
            <w:left w:val="none" w:sz="0" w:space="0" w:color="auto"/>
            <w:bottom w:val="none" w:sz="0" w:space="0" w:color="auto"/>
            <w:right w:val="none" w:sz="0" w:space="0" w:color="auto"/>
          </w:divBdr>
        </w:div>
        <w:div w:id="1677616608">
          <w:marLeft w:val="0"/>
          <w:marRight w:val="0"/>
          <w:marTop w:val="0"/>
          <w:marBottom w:val="0"/>
          <w:divBdr>
            <w:top w:val="none" w:sz="0" w:space="0" w:color="auto"/>
            <w:left w:val="none" w:sz="0" w:space="0" w:color="auto"/>
            <w:bottom w:val="none" w:sz="0" w:space="0" w:color="auto"/>
            <w:right w:val="none" w:sz="0" w:space="0" w:color="auto"/>
          </w:divBdr>
        </w:div>
        <w:div w:id="1900045333">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833029337">
          <w:marLeft w:val="0"/>
          <w:marRight w:val="0"/>
          <w:marTop w:val="0"/>
          <w:marBottom w:val="0"/>
          <w:divBdr>
            <w:top w:val="none" w:sz="0" w:space="0" w:color="auto"/>
            <w:left w:val="none" w:sz="0" w:space="0" w:color="auto"/>
            <w:bottom w:val="none" w:sz="0" w:space="0" w:color="auto"/>
            <w:right w:val="none" w:sz="0" w:space="0" w:color="auto"/>
          </w:divBdr>
        </w:div>
        <w:div w:id="22098162">
          <w:marLeft w:val="0"/>
          <w:marRight w:val="0"/>
          <w:marTop w:val="0"/>
          <w:marBottom w:val="0"/>
          <w:divBdr>
            <w:top w:val="none" w:sz="0" w:space="0" w:color="auto"/>
            <w:left w:val="none" w:sz="0" w:space="0" w:color="auto"/>
            <w:bottom w:val="none" w:sz="0" w:space="0" w:color="auto"/>
            <w:right w:val="none" w:sz="0" w:space="0" w:color="auto"/>
          </w:divBdr>
        </w:div>
        <w:div w:id="1519545652">
          <w:marLeft w:val="0"/>
          <w:marRight w:val="0"/>
          <w:marTop w:val="0"/>
          <w:marBottom w:val="0"/>
          <w:divBdr>
            <w:top w:val="none" w:sz="0" w:space="0" w:color="auto"/>
            <w:left w:val="none" w:sz="0" w:space="0" w:color="auto"/>
            <w:bottom w:val="none" w:sz="0" w:space="0" w:color="auto"/>
            <w:right w:val="none" w:sz="0" w:space="0" w:color="auto"/>
          </w:divBdr>
        </w:div>
        <w:div w:id="391655776">
          <w:marLeft w:val="0"/>
          <w:marRight w:val="0"/>
          <w:marTop w:val="0"/>
          <w:marBottom w:val="0"/>
          <w:divBdr>
            <w:top w:val="none" w:sz="0" w:space="0" w:color="auto"/>
            <w:left w:val="none" w:sz="0" w:space="0" w:color="auto"/>
            <w:bottom w:val="none" w:sz="0" w:space="0" w:color="auto"/>
            <w:right w:val="none" w:sz="0" w:space="0" w:color="auto"/>
          </w:divBdr>
        </w:div>
        <w:div w:id="1215046274">
          <w:marLeft w:val="0"/>
          <w:marRight w:val="0"/>
          <w:marTop w:val="0"/>
          <w:marBottom w:val="0"/>
          <w:divBdr>
            <w:top w:val="none" w:sz="0" w:space="0" w:color="auto"/>
            <w:left w:val="none" w:sz="0" w:space="0" w:color="auto"/>
            <w:bottom w:val="none" w:sz="0" w:space="0" w:color="auto"/>
            <w:right w:val="none" w:sz="0" w:space="0" w:color="auto"/>
          </w:divBdr>
        </w:div>
        <w:div w:id="1517690797">
          <w:marLeft w:val="0"/>
          <w:marRight w:val="0"/>
          <w:marTop w:val="0"/>
          <w:marBottom w:val="0"/>
          <w:divBdr>
            <w:top w:val="none" w:sz="0" w:space="0" w:color="auto"/>
            <w:left w:val="none" w:sz="0" w:space="0" w:color="auto"/>
            <w:bottom w:val="none" w:sz="0" w:space="0" w:color="auto"/>
            <w:right w:val="none" w:sz="0" w:space="0" w:color="auto"/>
          </w:divBdr>
        </w:div>
        <w:div w:id="1297029745">
          <w:marLeft w:val="0"/>
          <w:marRight w:val="0"/>
          <w:marTop w:val="0"/>
          <w:marBottom w:val="0"/>
          <w:divBdr>
            <w:top w:val="none" w:sz="0" w:space="0" w:color="auto"/>
            <w:left w:val="none" w:sz="0" w:space="0" w:color="auto"/>
            <w:bottom w:val="none" w:sz="0" w:space="0" w:color="auto"/>
            <w:right w:val="none" w:sz="0" w:space="0" w:color="auto"/>
          </w:divBdr>
        </w:div>
        <w:div w:id="1858738919">
          <w:marLeft w:val="0"/>
          <w:marRight w:val="0"/>
          <w:marTop w:val="0"/>
          <w:marBottom w:val="0"/>
          <w:divBdr>
            <w:top w:val="none" w:sz="0" w:space="0" w:color="auto"/>
            <w:left w:val="none" w:sz="0" w:space="0" w:color="auto"/>
            <w:bottom w:val="none" w:sz="0" w:space="0" w:color="auto"/>
            <w:right w:val="none" w:sz="0" w:space="0" w:color="auto"/>
          </w:divBdr>
        </w:div>
        <w:div w:id="463087259">
          <w:marLeft w:val="0"/>
          <w:marRight w:val="0"/>
          <w:marTop w:val="0"/>
          <w:marBottom w:val="0"/>
          <w:divBdr>
            <w:top w:val="none" w:sz="0" w:space="0" w:color="auto"/>
            <w:left w:val="none" w:sz="0" w:space="0" w:color="auto"/>
            <w:bottom w:val="none" w:sz="0" w:space="0" w:color="auto"/>
            <w:right w:val="none" w:sz="0" w:space="0" w:color="auto"/>
          </w:divBdr>
        </w:div>
        <w:div w:id="175848309">
          <w:marLeft w:val="0"/>
          <w:marRight w:val="0"/>
          <w:marTop w:val="0"/>
          <w:marBottom w:val="0"/>
          <w:divBdr>
            <w:top w:val="none" w:sz="0" w:space="0" w:color="auto"/>
            <w:left w:val="none" w:sz="0" w:space="0" w:color="auto"/>
            <w:bottom w:val="none" w:sz="0" w:space="0" w:color="auto"/>
            <w:right w:val="none" w:sz="0" w:space="0" w:color="auto"/>
          </w:divBdr>
        </w:div>
        <w:div w:id="323970338">
          <w:marLeft w:val="0"/>
          <w:marRight w:val="0"/>
          <w:marTop w:val="0"/>
          <w:marBottom w:val="0"/>
          <w:divBdr>
            <w:top w:val="none" w:sz="0" w:space="0" w:color="auto"/>
            <w:left w:val="none" w:sz="0" w:space="0" w:color="auto"/>
            <w:bottom w:val="none" w:sz="0" w:space="0" w:color="auto"/>
            <w:right w:val="none" w:sz="0" w:space="0" w:color="auto"/>
          </w:divBdr>
        </w:div>
        <w:div w:id="1644963179">
          <w:marLeft w:val="0"/>
          <w:marRight w:val="0"/>
          <w:marTop w:val="0"/>
          <w:marBottom w:val="0"/>
          <w:divBdr>
            <w:top w:val="none" w:sz="0" w:space="0" w:color="auto"/>
            <w:left w:val="none" w:sz="0" w:space="0" w:color="auto"/>
            <w:bottom w:val="none" w:sz="0" w:space="0" w:color="auto"/>
            <w:right w:val="none" w:sz="0" w:space="0" w:color="auto"/>
          </w:divBdr>
        </w:div>
        <w:div w:id="40832562">
          <w:marLeft w:val="0"/>
          <w:marRight w:val="0"/>
          <w:marTop w:val="0"/>
          <w:marBottom w:val="0"/>
          <w:divBdr>
            <w:top w:val="none" w:sz="0" w:space="0" w:color="auto"/>
            <w:left w:val="none" w:sz="0" w:space="0" w:color="auto"/>
            <w:bottom w:val="none" w:sz="0" w:space="0" w:color="auto"/>
            <w:right w:val="none" w:sz="0" w:space="0" w:color="auto"/>
          </w:divBdr>
        </w:div>
        <w:div w:id="291447772">
          <w:marLeft w:val="0"/>
          <w:marRight w:val="0"/>
          <w:marTop w:val="0"/>
          <w:marBottom w:val="0"/>
          <w:divBdr>
            <w:top w:val="none" w:sz="0" w:space="0" w:color="auto"/>
            <w:left w:val="none" w:sz="0" w:space="0" w:color="auto"/>
            <w:bottom w:val="none" w:sz="0" w:space="0" w:color="auto"/>
            <w:right w:val="none" w:sz="0" w:space="0" w:color="auto"/>
          </w:divBdr>
        </w:div>
        <w:div w:id="1336807062">
          <w:marLeft w:val="0"/>
          <w:marRight w:val="0"/>
          <w:marTop w:val="0"/>
          <w:marBottom w:val="0"/>
          <w:divBdr>
            <w:top w:val="none" w:sz="0" w:space="0" w:color="auto"/>
            <w:left w:val="none" w:sz="0" w:space="0" w:color="auto"/>
            <w:bottom w:val="none" w:sz="0" w:space="0" w:color="auto"/>
            <w:right w:val="none" w:sz="0" w:space="0" w:color="auto"/>
          </w:divBdr>
        </w:div>
        <w:div w:id="743069784">
          <w:marLeft w:val="0"/>
          <w:marRight w:val="0"/>
          <w:marTop w:val="0"/>
          <w:marBottom w:val="0"/>
          <w:divBdr>
            <w:top w:val="none" w:sz="0" w:space="0" w:color="auto"/>
            <w:left w:val="none" w:sz="0" w:space="0" w:color="auto"/>
            <w:bottom w:val="none" w:sz="0" w:space="0" w:color="auto"/>
            <w:right w:val="none" w:sz="0" w:space="0" w:color="auto"/>
          </w:divBdr>
        </w:div>
        <w:div w:id="1069495697">
          <w:marLeft w:val="0"/>
          <w:marRight w:val="0"/>
          <w:marTop w:val="0"/>
          <w:marBottom w:val="0"/>
          <w:divBdr>
            <w:top w:val="none" w:sz="0" w:space="0" w:color="auto"/>
            <w:left w:val="none" w:sz="0" w:space="0" w:color="auto"/>
            <w:bottom w:val="none" w:sz="0" w:space="0" w:color="auto"/>
            <w:right w:val="none" w:sz="0" w:space="0" w:color="auto"/>
          </w:divBdr>
        </w:div>
        <w:div w:id="82921233">
          <w:marLeft w:val="0"/>
          <w:marRight w:val="0"/>
          <w:marTop w:val="0"/>
          <w:marBottom w:val="0"/>
          <w:divBdr>
            <w:top w:val="none" w:sz="0" w:space="0" w:color="auto"/>
            <w:left w:val="none" w:sz="0" w:space="0" w:color="auto"/>
            <w:bottom w:val="none" w:sz="0" w:space="0" w:color="auto"/>
            <w:right w:val="none" w:sz="0" w:space="0" w:color="auto"/>
          </w:divBdr>
        </w:div>
      </w:divsChild>
    </w:div>
    <w:div w:id="2122408399">
      <w:bodyDiv w:val="1"/>
      <w:marLeft w:val="0"/>
      <w:marRight w:val="0"/>
      <w:marTop w:val="0"/>
      <w:marBottom w:val="0"/>
      <w:divBdr>
        <w:top w:val="none" w:sz="0" w:space="0" w:color="auto"/>
        <w:left w:val="none" w:sz="0" w:space="0" w:color="auto"/>
        <w:bottom w:val="none" w:sz="0" w:space="0" w:color="auto"/>
        <w:right w:val="none" w:sz="0" w:space="0" w:color="auto"/>
      </w:divBdr>
      <w:divsChild>
        <w:div w:id="1966813935">
          <w:marLeft w:val="0"/>
          <w:marRight w:val="0"/>
          <w:marTop w:val="0"/>
          <w:marBottom w:val="0"/>
          <w:divBdr>
            <w:top w:val="none" w:sz="0" w:space="0" w:color="auto"/>
            <w:left w:val="none" w:sz="0" w:space="0" w:color="auto"/>
            <w:bottom w:val="none" w:sz="0" w:space="0" w:color="auto"/>
            <w:right w:val="none" w:sz="0" w:space="0" w:color="auto"/>
          </w:divBdr>
        </w:div>
        <w:div w:id="206913646">
          <w:marLeft w:val="0"/>
          <w:marRight w:val="0"/>
          <w:marTop w:val="0"/>
          <w:marBottom w:val="0"/>
          <w:divBdr>
            <w:top w:val="none" w:sz="0" w:space="0" w:color="auto"/>
            <w:left w:val="none" w:sz="0" w:space="0" w:color="auto"/>
            <w:bottom w:val="none" w:sz="0" w:space="0" w:color="auto"/>
            <w:right w:val="none" w:sz="0" w:space="0" w:color="auto"/>
          </w:divBdr>
        </w:div>
        <w:div w:id="1560823842">
          <w:marLeft w:val="0"/>
          <w:marRight w:val="0"/>
          <w:marTop w:val="0"/>
          <w:marBottom w:val="0"/>
          <w:divBdr>
            <w:top w:val="none" w:sz="0" w:space="0" w:color="auto"/>
            <w:left w:val="none" w:sz="0" w:space="0" w:color="auto"/>
            <w:bottom w:val="none" w:sz="0" w:space="0" w:color="auto"/>
            <w:right w:val="none" w:sz="0" w:space="0" w:color="auto"/>
          </w:divBdr>
        </w:div>
        <w:div w:id="1463692169">
          <w:marLeft w:val="0"/>
          <w:marRight w:val="0"/>
          <w:marTop w:val="0"/>
          <w:marBottom w:val="0"/>
          <w:divBdr>
            <w:top w:val="none" w:sz="0" w:space="0" w:color="auto"/>
            <w:left w:val="none" w:sz="0" w:space="0" w:color="auto"/>
            <w:bottom w:val="none" w:sz="0" w:space="0" w:color="auto"/>
            <w:right w:val="none" w:sz="0" w:space="0" w:color="auto"/>
          </w:divBdr>
        </w:div>
        <w:div w:id="1017389058">
          <w:marLeft w:val="0"/>
          <w:marRight w:val="0"/>
          <w:marTop w:val="0"/>
          <w:marBottom w:val="0"/>
          <w:divBdr>
            <w:top w:val="none" w:sz="0" w:space="0" w:color="auto"/>
            <w:left w:val="none" w:sz="0" w:space="0" w:color="auto"/>
            <w:bottom w:val="none" w:sz="0" w:space="0" w:color="auto"/>
            <w:right w:val="none" w:sz="0" w:space="0" w:color="auto"/>
          </w:divBdr>
        </w:div>
        <w:div w:id="1860268391">
          <w:marLeft w:val="0"/>
          <w:marRight w:val="0"/>
          <w:marTop w:val="0"/>
          <w:marBottom w:val="0"/>
          <w:divBdr>
            <w:top w:val="none" w:sz="0" w:space="0" w:color="auto"/>
            <w:left w:val="none" w:sz="0" w:space="0" w:color="auto"/>
            <w:bottom w:val="none" w:sz="0" w:space="0" w:color="auto"/>
            <w:right w:val="none" w:sz="0" w:space="0" w:color="auto"/>
          </w:divBdr>
        </w:div>
        <w:div w:id="895511989">
          <w:marLeft w:val="0"/>
          <w:marRight w:val="0"/>
          <w:marTop w:val="0"/>
          <w:marBottom w:val="0"/>
          <w:divBdr>
            <w:top w:val="none" w:sz="0" w:space="0" w:color="auto"/>
            <w:left w:val="none" w:sz="0" w:space="0" w:color="auto"/>
            <w:bottom w:val="none" w:sz="0" w:space="0" w:color="auto"/>
            <w:right w:val="none" w:sz="0" w:space="0" w:color="auto"/>
          </w:divBdr>
        </w:div>
        <w:div w:id="1591501567">
          <w:marLeft w:val="0"/>
          <w:marRight w:val="0"/>
          <w:marTop w:val="0"/>
          <w:marBottom w:val="0"/>
          <w:divBdr>
            <w:top w:val="none" w:sz="0" w:space="0" w:color="auto"/>
            <w:left w:val="none" w:sz="0" w:space="0" w:color="auto"/>
            <w:bottom w:val="none" w:sz="0" w:space="0" w:color="auto"/>
            <w:right w:val="none" w:sz="0" w:space="0" w:color="auto"/>
          </w:divBdr>
        </w:div>
        <w:div w:id="1987473322">
          <w:marLeft w:val="0"/>
          <w:marRight w:val="0"/>
          <w:marTop w:val="0"/>
          <w:marBottom w:val="0"/>
          <w:divBdr>
            <w:top w:val="none" w:sz="0" w:space="0" w:color="auto"/>
            <w:left w:val="none" w:sz="0" w:space="0" w:color="auto"/>
            <w:bottom w:val="none" w:sz="0" w:space="0" w:color="auto"/>
            <w:right w:val="none" w:sz="0" w:space="0" w:color="auto"/>
          </w:divBdr>
        </w:div>
        <w:div w:id="54132940">
          <w:marLeft w:val="0"/>
          <w:marRight w:val="0"/>
          <w:marTop w:val="0"/>
          <w:marBottom w:val="0"/>
          <w:divBdr>
            <w:top w:val="none" w:sz="0" w:space="0" w:color="auto"/>
            <w:left w:val="none" w:sz="0" w:space="0" w:color="auto"/>
            <w:bottom w:val="none" w:sz="0" w:space="0" w:color="auto"/>
            <w:right w:val="none" w:sz="0" w:space="0" w:color="auto"/>
          </w:divBdr>
        </w:div>
        <w:div w:id="60765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lobbying.i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info@lobbying.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 xsi:nil="true"/>
    <Review_x0020_Date xmlns="fc0105eb-1ccd-4720-b23f-ab5df922411b" xsi:nil="true"/>
    <DocumentType xmlns="fc0105eb-1ccd-4720-b23f-ab5df922411b">Migrated 2017</DocumentType>
    <External xmlns="fc0105eb-1ccd-4720-b23f-ab5df922411b">false</External>
    <Approver xmlns="fc0105eb-1ccd-4720-b23f-ab5df922411b">
      <UserInfo>
        <DisplayName/>
        <AccountId xsi:nil="true"/>
        <AccountType/>
      </UserInfo>
    </Approver>
    <Auto_x0020_Publish xmlns="fc0105eb-1ccd-4720-b23f-ab5df922411b">true</Auto_x0020_Publish>
    <Reviewer xmlns="fc0105eb-1ccd-4720-b23f-ab5df922411b">
      <UserInfo>
        <DisplayName/>
        <AccountId xsi:nil="true"/>
        <AccountType/>
      </UserInfo>
    </Reviewer>
    <_dlc_DocId xmlns="e5c5039b-76b9-4017-9eed-2851002ae785">YJKSQUJ3C5QY-1056290809-135</_dlc_DocId>
    <_dlc_DocIdUrl xmlns="e5c5039b-76b9-4017-9eed-2851002ae785">
      <Url>https://dms.ombudsman.ie/sites/Lobbying/_layouts/15/DocIdRedir.aspx?ID=YJKSQUJ3C5QY-1056290809-135</Url>
      <Description>YJKSQUJ3C5QY-1056290809-135</Description>
    </_dlc_DocIdUrl>
    <CreationDate xmlns="fc0105eb-1ccd-4720-b23f-ab5df922411b">2017-10-13T16:28:00+00:00</Creation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289cda6-a09b-40f1-82ed-3a8691ca8755" ContentTypeId="0x01010001BA71BEE718FE4DBE2EFD201D7A118F003EA36C1D993C684390239F8DF2849B6D" PreviousValue="false"/>
</file>

<file path=customXml/item6.xml><?xml version="1.0" encoding="utf-8"?>
<ct:contentTypeSchema xmlns:ct="http://schemas.microsoft.com/office/2006/metadata/contentType" xmlns:ma="http://schemas.microsoft.com/office/2006/metadata/properties/metaAttributes" ct:_="" ma:_="" ma:contentTypeName="Submissions" ma:contentTypeID="0x01010001BA71BEE718FE4DBE2EFD201D7A118F003EA36C1D993C684390239F8DF2849B6D00A45BBE006CC4A74C8B37AA5A21B61A4B" ma:contentTypeVersion="61" ma:contentTypeDescription="" ma:contentTypeScope="" ma:versionID="6d1daede39688774d10b7645ded2efd6">
  <xsd:schema xmlns:xsd="http://www.w3.org/2001/XMLSchema" xmlns:xs="http://www.w3.org/2001/XMLSchema" xmlns:p="http://schemas.microsoft.com/office/2006/metadata/properties" xmlns:ns2="fc0105eb-1ccd-4720-b23f-ab5df922411b" xmlns:ns3="e5c5039b-76b9-4017-9eed-2851002ae785" targetNamespace="http://schemas.microsoft.com/office/2006/metadata/properties" ma:root="true" ma:fieldsID="c870846248c8ba31647591c54d5084ba" ns2:_="" ns3:_="">
    <xsd:import namespace="fc0105eb-1ccd-4720-b23f-ab5df922411b"/>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re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description="" ma:format="DateOnly"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reationDate" ma:index="16"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A443D-BBE5-4E25-AC70-B4FCA609EA53}">
  <ds:schemaRefs>
    <ds:schemaRef ds:uri="http://schemas.microsoft.com/office/2006/metadata/properties"/>
    <ds:schemaRef ds:uri="http://schemas.microsoft.com/office/infopath/2007/PartnerControls"/>
    <ds:schemaRef ds:uri="fc0105eb-1ccd-4720-b23f-ab5df922411b"/>
    <ds:schemaRef ds:uri="e5c5039b-76b9-4017-9eed-2851002ae785"/>
  </ds:schemaRefs>
</ds:datastoreItem>
</file>

<file path=customXml/itemProps2.xml><?xml version="1.0" encoding="utf-8"?>
<ds:datastoreItem xmlns:ds="http://schemas.openxmlformats.org/officeDocument/2006/customXml" ds:itemID="{ACBAAD9A-5B14-46AD-9D69-AC3A7BAE4413}">
  <ds:schemaRefs>
    <ds:schemaRef ds:uri="http://schemas.microsoft.com/sharepoint/v3/contenttype/forms"/>
  </ds:schemaRefs>
</ds:datastoreItem>
</file>

<file path=customXml/itemProps3.xml><?xml version="1.0" encoding="utf-8"?>
<ds:datastoreItem xmlns:ds="http://schemas.openxmlformats.org/officeDocument/2006/customXml" ds:itemID="{DB2AB25C-0E12-4527-8503-CA514934D96C}">
  <ds:schemaRefs>
    <ds:schemaRef ds:uri="http://schemas.microsoft.com/sharepoint/events"/>
  </ds:schemaRefs>
</ds:datastoreItem>
</file>

<file path=customXml/itemProps4.xml><?xml version="1.0" encoding="utf-8"?>
<ds:datastoreItem xmlns:ds="http://schemas.openxmlformats.org/officeDocument/2006/customXml" ds:itemID="{2C8666AF-07BB-48E8-9E7C-1F113090F9D5}">
  <ds:schemaRefs>
    <ds:schemaRef ds:uri="http://schemas.microsoft.com/office/2006/metadata/customXsn"/>
  </ds:schemaRefs>
</ds:datastoreItem>
</file>

<file path=customXml/itemProps5.xml><?xml version="1.0" encoding="utf-8"?>
<ds:datastoreItem xmlns:ds="http://schemas.openxmlformats.org/officeDocument/2006/customXml" ds:itemID="{AF99D2A2-FB88-4396-95DD-ADDE9CECFA6B}"/>
</file>

<file path=customXml/itemProps6.xml><?xml version="1.0" encoding="utf-8"?>
<ds:datastoreItem xmlns:ds="http://schemas.openxmlformats.org/officeDocument/2006/customXml" ds:itemID="{08DF9F57-6DA5-4CE0-B5B4-CFC8DC32DB68}"/>
</file>

<file path=docProps/app.xml><?xml version="1.0" encoding="utf-8"?>
<Properties xmlns="http://schemas.openxmlformats.org/officeDocument/2006/extended-properties" xmlns:vt="http://schemas.openxmlformats.org/officeDocument/2006/docPropsVTypes">
  <Template>Normal</Template>
  <TotalTime>24</TotalTime>
  <Pages>12</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Office of the Ombudsman</Company>
  <LinksUpToDate>false</LinksUpToDate>
  <CharactersWithSpaces>21494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Aidan Moore</dc:creator>
  <cp:lastModifiedBy>STAPLETON Áine</cp:lastModifiedBy>
  <cp:revision>11</cp:revision>
  <cp:lastPrinted>2017-11-30T15:01:00Z</cp:lastPrinted>
  <dcterms:created xsi:type="dcterms:W3CDTF">2018-06-25T16:06:00Z</dcterms:created>
  <dcterms:modified xsi:type="dcterms:W3CDTF">2018-06-25T16:31:00Z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0x01010001BA71BEE718FE4DBE2EFD201D7A118F003EA36C1D993C684390239F8DF2849B6D00A45BBE006CC4A74C8B37AA5A21B61A4B</vt:lpwstr>
  </property>
  <property fmtid="{D5CDD505-2E9C-101B-9397-08002B2CF9AE}" pid="3" name="_dlc_DocIdItemGuid">
    <vt:lpwstr>17a2ff6e-2836-4115-a9d9-edd50d56e041</vt:lpwstr>
  </property>
</Properties>
</file>